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DFF" w:rsidRPr="00470467" w:rsidRDefault="00564AE9" w:rsidP="00A51DFF">
      <w:pPr>
        <w:tabs>
          <w:tab w:val="left" w:pos="1134"/>
        </w:tabs>
      </w:pPr>
      <w:bookmarkStart w:id="0" w:name="_GoBack"/>
      <w:bookmarkEnd w:id="0"/>
      <w:r>
        <w:t>REPUBLIKA</w:t>
      </w:r>
      <w:r w:rsidR="00A51DFF" w:rsidRPr="00470467">
        <w:t xml:space="preserve"> </w:t>
      </w:r>
      <w:r>
        <w:t>SRBIJA</w:t>
      </w:r>
    </w:p>
    <w:p w:rsidR="00A51DFF" w:rsidRPr="00470467" w:rsidRDefault="00564AE9" w:rsidP="00A51DFF">
      <w:pPr>
        <w:tabs>
          <w:tab w:val="left" w:pos="1134"/>
        </w:tabs>
      </w:pPr>
      <w:r>
        <w:t>NARODNA</w:t>
      </w:r>
      <w:r w:rsidR="00A51DFF" w:rsidRPr="00470467">
        <w:t xml:space="preserve"> </w:t>
      </w:r>
      <w:r>
        <w:t>SKUPŠTINA</w:t>
      </w:r>
    </w:p>
    <w:p w:rsidR="00A51DFF" w:rsidRPr="00470467" w:rsidRDefault="00564AE9" w:rsidP="00A51DFF">
      <w:pPr>
        <w:tabs>
          <w:tab w:val="left" w:pos="1134"/>
        </w:tabs>
      </w:pPr>
      <w:r>
        <w:t>Odbor</w:t>
      </w:r>
      <w:r w:rsidR="00A51DFF" w:rsidRPr="00470467">
        <w:t xml:space="preserve"> </w:t>
      </w:r>
      <w:r>
        <w:t>za</w:t>
      </w:r>
      <w:r w:rsidR="00A51DFF" w:rsidRPr="00470467">
        <w:t xml:space="preserve"> </w:t>
      </w:r>
      <w:r>
        <w:rPr>
          <w:lang w:val="ru-RU"/>
        </w:rPr>
        <w:t>prostorno</w:t>
      </w:r>
      <w:r w:rsidR="00CC3E9D">
        <w:rPr>
          <w:lang w:val="ru-RU"/>
        </w:rPr>
        <w:t xml:space="preserve"> </w:t>
      </w:r>
      <w:r>
        <w:rPr>
          <w:lang w:val="ru-RU"/>
        </w:rPr>
        <w:t>planiranje</w:t>
      </w:r>
      <w:r w:rsidR="00A51DFF" w:rsidRPr="00470467">
        <w:rPr>
          <w:lang w:val="ru-RU"/>
        </w:rPr>
        <w:t>,</w:t>
      </w:r>
      <w:r>
        <w:rPr>
          <w:lang w:val="ru-RU"/>
        </w:rPr>
        <w:t>saobraćaj</w:t>
      </w:r>
      <w:r w:rsidR="00A51DFF" w:rsidRPr="00470467">
        <w:rPr>
          <w:lang w:val="ru-RU"/>
        </w:rPr>
        <w:t>,</w:t>
      </w:r>
    </w:p>
    <w:p w:rsidR="00A51DFF" w:rsidRPr="00470467" w:rsidRDefault="00564AE9" w:rsidP="00A51DFF">
      <w:pPr>
        <w:tabs>
          <w:tab w:val="left" w:pos="1134"/>
        </w:tabs>
        <w:rPr>
          <w:lang w:val="ru-RU"/>
        </w:rPr>
      </w:pPr>
      <w:r>
        <w:rPr>
          <w:lang w:val="ru-RU"/>
        </w:rPr>
        <w:t>infrastrukturu</w:t>
      </w:r>
      <w:r w:rsidR="00A51DFF" w:rsidRPr="00470467">
        <w:rPr>
          <w:lang w:val="ru-RU"/>
        </w:rPr>
        <w:t xml:space="preserve"> </w:t>
      </w:r>
      <w:r>
        <w:rPr>
          <w:lang w:val="ru-RU"/>
        </w:rPr>
        <w:t>i</w:t>
      </w:r>
      <w:r w:rsidR="00A51DFF" w:rsidRPr="00470467">
        <w:rPr>
          <w:lang w:val="ru-RU"/>
        </w:rPr>
        <w:t xml:space="preserve"> </w:t>
      </w:r>
      <w:r>
        <w:rPr>
          <w:lang w:val="ru-RU"/>
        </w:rPr>
        <w:t>telekomunikacije</w:t>
      </w:r>
    </w:p>
    <w:p w:rsidR="00A51DFF" w:rsidRPr="00B038EF" w:rsidRDefault="00A51DFF" w:rsidP="00A51DFF">
      <w:pPr>
        <w:tabs>
          <w:tab w:val="left" w:pos="1134"/>
        </w:tabs>
        <w:rPr>
          <w:lang w:val="sr-Cyrl-RS"/>
        </w:rPr>
      </w:pPr>
      <w:r w:rsidRPr="00470467">
        <w:t xml:space="preserve">13 </w:t>
      </w:r>
      <w:r w:rsidR="00564AE9">
        <w:t>Broj</w:t>
      </w:r>
      <w:r w:rsidRPr="00470467">
        <w:t xml:space="preserve">: </w:t>
      </w:r>
      <w:r w:rsidR="00B038EF">
        <w:rPr>
          <w:lang w:val="sr-Cyrl-RS" w:eastAsia="en-GB"/>
        </w:rPr>
        <w:t>06-2/70-26</w:t>
      </w:r>
    </w:p>
    <w:p w:rsidR="00A51DFF" w:rsidRPr="00470467" w:rsidRDefault="00B038EF" w:rsidP="00A51DFF">
      <w:pPr>
        <w:tabs>
          <w:tab w:val="left" w:pos="1134"/>
        </w:tabs>
      </w:pPr>
      <w:r>
        <w:rPr>
          <w:lang w:val="sr-Cyrl-RS"/>
        </w:rPr>
        <w:t>20</w:t>
      </w:r>
      <w:r w:rsidR="00A51DFF" w:rsidRPr="00470467">
        <w:t>.</w:t>
      </w:r>
      <w:r w:rsidR="000F0AC6" w:rsidRPr="00470467">
        <w:rPr>
          <w:lang w:val="sr-Cyrl-RS"/>
        </w:rPr>
        <w:t xml:space="preserve"> </w:t>
      </w:r>
      <w:r w:rsidR="00564AE9">
        <w:rPr>
          <w:lang w:val="sr-Cyrl-RS"/>
        </w:rPr>
        <w:t>april</w:t>
      </w:r>
      <w:r w:rsidR="00A51DFF" w:rsidRPr="00470467">
        <w:rPr>
          <w:lang w:val="sr-Cyrl-RS"/>
        </w:rPr>
        <w:t xml:space="preserve"> </w:t>
      </w:r>
      <w:r w:rsidR="00A51DFF" w:rsidRPr="00470467">
        <w:t>202</w:t>
      </w:r>
      <w:r>
        <w:rPr>
          <w:lang w:val="sr-Cyrl-RS"/>
        </w:rPr>
        <w:t>6</w:t>
      </w:r>
      <w:r w:rsidR="00A51DFF" w:rsidRPr="00470467">
        <w:t xml:space="preserve">. </w:t>
      </w:r>
      <w:r w:rsidR="00564AE9">
        <w:t>godine</w:t>
      </w:r>
    </w:p>
    <w:p w:rsidR="00A51DFF" w:rsidRPr="00470467" w:rsidRDefault="00564AE9" w:rsidP="00A51DFF">
      <w:pPr>
        <w:tabs>
          <w:tab w:val="left" w:pos="1134"/>
        </w:tabs>
      </w:pPr>
      <w:r>
        <w:t>B</w:t>
      </w:r>
      <w:r w:rsidR="00A51DFF" w:rsidRPr="00470467">
        <w:t xml:space="preserve"> </w:t>
      </w:r>
      <w:r>
        <w:t>e</w:t>
      </w:r>
      <w:r w:rsidR="00A51DFF" w:rsidRPr="00470467">
        <w:t xml:space="preserve"> </w:t>
      </w:r>
      <w:r>
        <w:t>o</w:t>
      </w:r>
      <w:r w:rsidR="00A51DFF" w:rsidRPr="00470467">
        <w:t xml:space="preserve"> </w:t>
      </w:r>
      <w:r>
        <w:t>g</w:t>
      </w:r>
      <w:r w:rsidR="00A51DFF" w:rsidRPr="00470467">
        <w:t xml:space="preserve"> </w:t>
      </w:r>
      <w:r>
        <w:t>r</w:t>
      </w:r>
      <w:r w:rsidR="00A51DFF" w:rsidRPr="00470467">
        <w:t xml:space="preserve"> </w:t>
      </w:r>
      <w:r>
        <w:t>a</w:t>
      </w:r>
      <w:r w:rsidR="00A51DFF" w:rsidRPr="00470467">
        <w:t xml:space="preserve"> </w:t>
      </w:r>
      <w:r>
        <w:t>d</w:t>
      </w:r>
    </w:p>
    <w:p w:rsidR="00A51DFF" w:rsidRPr="00470467" w:rsidRDefault="00A51DFF" w:rsidP="00A51DFF">
      <w:pPr>
        <w:tabs>
          <w:tab w:val="left" w:pos="1134"/>
        </w:tabs>
        <w:rPr>
          <w:lang w:val="sr-Cyrl-CS"/>
        </w:rPr>
      </w:pPr>
    </w:p>
    <w:p w:rsidR="00A51DFF" w:rsidRPr="00470467" w:rsidRDefault="00564AE9" w:rsidP="00A51DFF">
      <w:pPr>
        <w:tabs>
          <w:tab w:val="left" w:pos="1134"/>
        </w:tabs>
        <w:jc w:val="center"/>
        <w:rPr>
          <w:bCs/>
          <w:lang w:val="sr-Cyrl-CS"/>
        </w:rPr>
      </w:pPr>
      <w:r>
        <w:rPr>
          <w:bCs/>
          <w:lang w:val="sr-Cyrl-CS"/>
        </w:rPr>
        <w:t>Z</w:t>
      </w:r>
      <w:r w:rsidR="00A51DFF" w:rsidRPr="00470467">
        <w:rPr>
          <w:bCs/>
          <w:lang w:val="sr-Cyrl-CS"/>
        </w:rPr>
        <w:t xml:space="preserve"> </w:t>
      </w:r>
      <w:r>
        <w:rPr>
          <w:bCs/>
          <w:lang w:val="sr-Cyrl-CS"/>
        </w:rPr>
        <w:t>A</w:t>
      </w:r>
      <w:r w:rsidR="00A51DFF" w:rsidRPr="00470467">
        <w:rPr>
          <w:bCs/>
          <w:lang w:val="sr-Cyrl-CS"/>
        </w:rPr>
        <w:t xml:space="preserve"> </w:t>
      </w:r>
      <w:r>
        <w:rPr>
          <w:bCs/>
          <w:lang w:val="sr-Cyrl-CS"/>
        </w:rPr>
        <w:t>P</w:t>
      </w:r>
      <w:r w:rsidR="00A51DFF" w:rsidRPr="00470467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A51DFF" w:rsidRPr="00470467">
        <w:rPr>
          <w:bCs/>
          <w:lang w:val="sr-Cyrl-CS"/>
        </w:rPr>
        <w:t xml:space="preserve"> </w:t>
      </w:r>
      <w:r>
        <w:rPr>
          <w:bCs/>
          <w:lang w:val="sr-Cyrl-CS"/>
        </w:rPr>
        <w:t>S</w:t>
      </w:r>
      <w:r w:rsidR="00A51DFF" w:rsidRPr="00470467">
        <w:rPr>
          <w:bCs/>
          <w:lang w:val="sr-Cyrl-CS"/>
        </w:rPr>
        <w:t xml:space="preserve"> </w:t>
      </w:r>
      <w:r>
        <w:rPr>
          <w:bCs/>
          <w:lang w:val="sr-Cyrl-CS"/>
        </w:rPr>
        <w:t>N</w:t>
      </w:r>
      <w:r w:rsidR="00A51DFF" w:rsidRPr="00470467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A51DFF" w:rsidRPr="00470467">
        <w:rPr>
          <w:bCs/>
          <w:lang w:val="sr-Cyrl-CS"/>
        </w:rPr>
        <w:t xml:space="preserve"> </w:t>
      </w:r>
      <w:r>
        <w:rPr>
          <w:bCs/>
          <w:lang w:val="sr-Cyrl-CS"/>
        </w:rPr>
        <w:t>K</w:t>
      </w:r>
    </w:p>
    <w:p w:rsidR="00A51DFF" w:rsidRPr="00470467" w:rsidRDefault="00A27A03" w:rsidP="00A51DFF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21.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SEDNICE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ODBORA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ZA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PROSTORNO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PLANIRANjE</w:t>
      </w:r>
      <w:r w:rsidR="00A51DFF" w:rsidRPr="00470467">
        <w:rPr>
          <w:lang w:val="sr-Cyrl-CS"/>
        </w:rPr>
        <w:t xml:space="preserve">, </w:t>
      </w:r>
      <w:r w:rsidR="00564AE9">
        <w:rPr>
          <w:lang w:val="sr-Cyrl-CS"/>
        </w:rPr>
        <w:t>SAOBRAĆAJ</w:t>
      </w:r>
      <w:r w:rsidR="00A51DFF" w:rsidRPr="00470467">
        <w:rPr>
          <w:lang w:val="sr-Cyrl-CS"/>
        </w:rPr>
        <w:t xml:space="preserve">, </w:t>
      </w:r>
      <w:r w:rsidR="00564AE9">
        <w:rPr>
          <w:lang w:val="sr-Cyrl-CS"/>
        </w:rPr>
        <w:t>INFRASTRUKTURU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I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TELEKOMUNIKACIJE</w:t>
      </w:r>
      <w:r w:rsidR="00A51DFF" w:rsidRPr="00470467">
        <w:rPr>
          <w:lang w:val="sr-Cyrl-CS"/>
        </w:rPr>
        <w:t xml:space="preserve">, </w:t>
      </w:r>
    </w:p>
    <w:p w:rsidR="00A51DFF" w:rsidRPr="00470467" w:rsidRDefault="00564AE9" w:rsidP="00A51DFF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ODRŽANE</w:t>
      </w:r>
      <w:r w:rsidR="00A51DFF" w:rsidRPr="00470467">
        <w:rPr>
          <w:lang w:val="sr-Cyrl-CS"/>
        </w:rPr>
        <w:t xml:space="preserve"> </w:t>
      </w:r>
      <w:r w:rsidR="00A27A03">
        <w:rPr>
          <w:lang w:val="sr-Cyrl-RS"/>
        </w:rPr>
        <w:t>20</w:t>
      </w:r>
      <w:r w:rsidR="00A51DFF" w:rsidRPr="00470467">
        <w:rPr>
          <w:lang w:val="sr-Cyrl-CS"/>
        </w:rPr>
        <w:t xml:space="preserve">. </w:t>
      </w:r>
      <w:r>
        <w:rPr>
          <w:lang w:val="sr-Cyrl-CS"/>
        </w:rPr>
        <w:t>APRILA</w:t>
      </w:r>
      <w:r w:rsidR="00A27A03">
        <w:rPr>
          <w:lang w:val="sr-Cyrl-CS"/>
        </w:rPr>
        <w:t xml:space="preserve"> 2026</w:t>
      </w:r>
      <w:r w:rsidR="00A51DFF" w:rsidRPr="00470467">
        <w:rPr>
          <w:lang w:val="sr-Cyrl-CS"/>
        </w:rPr>
        <w:t xml:space="preserve">. </w:t>
      </w:r>
      <w:r>
        <w:rPr>
          <w:lang w:val="sr-Cyrl-CS"/>
        </w:rPr>
        <w:t>GODINE</w:t>
      </w:r>
    </w:p>
    <w:p w:rsidR="00A51DFF" w:rsidRPr="00470467" w:rsidRDefault="00A51DFF" w:rsidP="00A51DFF">
      <w:pPr>
        <w:tabs>
          <w:tab w:val="left" w:pos="1134"/>
        </w:tabs>
        <w:jc w:val="both"/>
      </w:pPr>
    </w:p>
    <w:p w:rsidR="00A51DFF" w:rsidRPr="00470467" w:rsidRDefault="00A51DFF" w:rsidP="00A51DFF">
      <w:pPr>
        <w:tabs>
          <w:tab w:val="left" w:pos="1134"/>
        </w:tabs>
        <w:jc w:val="both"/>
      </w:pPr>
    </w:p>
    <w:p w:rsidR="00A51DFF" w:rsidRPr="00470467" w:rsidRDefault="00564AE9" w:rsidP="00A51DFF">
      <w:pPr>
        <w:pStyle w:val="BodyTextIndent3"/>
        <w:tabs>
          <w:tab w:val="left" w:pos="1134"/>
        </w:tabs>
      </w:pPr>
      <w:r>
        <w:t>Sednica</w:t>
      </w:r>
      <w:r w:rsidR="00A51DFF" w:rsidRPr="00470467">
        <w:t xml:space="preserve"> </w:t>
      </w:r>
      <w:r>
        <w:t>je</w:t>
      </w:r>
      <w:r w:rsidR="00A51DFF" w:rsidRPr="00470467">
        <w:t xml:space="preserve"> </w:t>
      </w:r>
      <w:r>
        <w:t>počela</w:t>
      </w:r>
      <w:r w:rsidR="00A51DFF" w:rsidRPr="00470467">
        <w:t xml:space="preserve"> </w:t>
      </w:r>
      <w:r>
        <w:t>u</w:t>
      </w:r>
      <w:r w:rsidR="00A51DFF" w:rsidRPr="00B6512C">
        <w:t xml:space="preserve"> </w:t>
      </w:r>
      <w:r w:rsidR="00A86386" w:rsidRPr="00B6512C">
        <w:rPr>
          <w:lang w:val="en-US"/>
        </w:rPr>
        <w:t>12</w:t>
      </w:r>
      <w:r w:rsidR="000F0AC6" w:rsidRPr="00B6512C">
        <w:t>.</w:t>
      </w:r>
      <w:r w:rsidR="00B6512C" w:rsidRPr="00B6512C">
        <w:rPr>
          <w:lang w:val="sr-Cyrl-RS"/>
        </w:rPr>
        <w:t>5</w:t>
      </w:r>
      <w:r w:rsidR="000F0AC6" w:rsidRPr="00B6512C">
        <w:rPr>
          <w:lang w:val="sr-Cyrl-RS"/>
        </w:rPr>
        <w:t>0</w:t>
      </w:r>
      <w:r w:rsidR="00A51DFF" w:rsidRPr="00B6512C">
        <w:t xml:space="preserve"> </w:t>
      </w:r>
      <w:r>
        <w:t>časova</w:t>
      </w:r>
      <w:r w:rsidR="00A51DFF" w:rsidRPr="00470467">
        <w:t xml:space="preserve">. </w:t>
      </w:r>
    </w:p>
    <w:p w:rsidR="00A51DFF" w:rsidRPr="00470467" w:rsidRDefault="00A51DFF" w:rsidP="00A51DFF">
      <w:pPr>
        <w:pStyle w:val="BodyTextIndent3"/>
        <w:tabs>
          <w:tab w:val="left" w:pos="1134"/>
        </w:tabs>
        <w:ind w:firstLine="0"/>
        <w:rPr>
          <w:lang w:val="en-US"/>
        </w:rPr>
      </w:pPr>
    </w:p>
    <w:p w:rsidR="00A51DFF" w:rsidRPr="00470467" w:rsidRDefault="00A51DFF" w:rsidP="00A51DFF">
      <w:pPr>
        <w:pStyle w:val="BodyTextIndent3"/>
        <w:tabs>
          <w:tab w:val="left" w:pos="709"/>
          <w:tab w:val="left" w:pos="1134"/>
        </w:tabs>
        <w:ind w:firstLine="0"/>
        <w:rPr>
          <w:lang w:val="sr-Cyrl-RS"/>
        </w:rPr>
      </w:pPr>
      <w:r w:rsidRPr="00470467">
        <w:rPr>
          <w:color w:val="FF0000"/>
          <w:lang w:val="en-US"/>
        </w:rPr>
        <w:tab/>
      </w:r>
      <w:r w:rsidR="00564AE9">
        <w:t>Sednicom</w:t>
      </w:r>
      <w:r w:rsidRPr="00470467">
        <w:t xml:space="preserve"> </w:t>
      </w:r>
      <w:r w:rsidR="00564AE9">
        <w:t>je</w:t>
      </w:r>
      <w:r w:rsidRPr="00470467">
        <w:t xml:space="preserve"> </w:t>
      </w:r>
      <w:r w:rsidR="00564AE9">
        <w:t>predsedava</w:t>
      </w:r>
      <w:r w:rsidR="00564AE9">
        <w:rPr>
          <w:lang w:val="sr-Cyrl-RS"/>
        </w:rPr>
        <w:t>o</w:t>
      </w:r>
      <w:r w:rsidRPr="00470467">
        <w:rPr>
          <w:lang w:val="sr-Cyrl-RS"/>
        </w:rPr>
        <w:t xml:space="preserve"> </w:t>
      </w:r>
      <w:r w:rsidR="00564AE9">
        <w:rPr>
          <w:lang w:val="sr-Cyrl-RS"/>
        </w:rPr>
        <w:t>Uglješa</w:t>
      </w:r>
      <w:r w:rsidRPr="00470467">
        <w:rPr>
          <w:lang w:val="sr-Cyrl-RS"/>
        </w:rPr>
        <w:t xml:space="preserve"> </w:t>
      </w:r>
      <w:r w:rsidR="00564AE9">
        <w:rPr>
          <w:lang w:val="sr-Cyrl-RS"/>
        </w:rPr>
        <w:t>Marković</w:t>
      </w:r>
      <w:r w:rsidRPr="00470467">
        <w:t xml:space="preserve">, </w:t>
      </w:r>
      <w:r w:rsidR="00564AE9">
        <w:t>predsednik</w:t>
      </w:r>
      <w:r w:rsidRPr="00470467">
        <w:t xml:space="preserve"> </w:t>
      </w:r>
      <w:r w:rsidR="00564AE9">
        <w:t>Odbora</w:t>
      </w:r>
      <w:r w:rsidRPr="00470467">
        <w:rPr>
          <w:lang w:val="sr-Cyrl-RS"/>
        </w:rPr>
        <w:t>.</w:t>
      </w:r>
    </w:p>
    <w:p w:rsidR="00A51DFF" w:rsidRPr="00470467" w:rsidRDefault="00A51DFF" w:rsidP="00A97AED">
      <w:pPr>
        <w:pStyle w:val="BodyTextIndent3"/>
        <w:tabs>
          <w:tab w:val="left" w:pos="709"/>
          <w:tab w:val="left" w:pos="1134"/>
        </w:tabs>
        <w:ind w:firstLine="0"/>
        <w:rPr>
          <w:lang w:val="sr-Cyrl-RS"/>
        </w:rPr>
      </w:pPr>
    </w:p>
    <w:p w:rsidR="007723ED" w:rsidRDefault="00A51DFF" w:rsidP="00897F6A">
      <w:pPr>
        <w:pStyle w:val="BodyTextIndent3"/>
        <w:tabs>
          <w:tab w:val="left" w:pos="709"/>
          <w:tab w:val="left" w:pos="1134"/>
        </w:tabs>
        <w:ind w:firstLine="0"/>
        <w:rPr>
          <w:lang w:val="sr-Cyrl-RS"/>
        </w:rPr>
      </w:pPr>
      <w:r w:rsidRPr="00470467">
        <w:tab/>
      </w:r>
      <w:r w:rsidR="00564AE9">
        <w:t>Sednici</w:t>
      </w:r>
      <w:r w:rsidRPr="00470467">
        <w:t xml:space="preserve"> </w:t>
      </w:r>
      <w:r w:rsidR="00564AE9">
        <w:t>su</w:t>
      </w:r>
      <w:r w:rsidRPr="00470467">
        <w:t xml:space="preserve"> </w:t>
      </w:r>
      <w:r w:rsidR="00564AE9">
        <w:t>prisustvovali</w:t>
      </w:r>
      <w:r w:rsidRPr="00470467">
        <w:t xml:space="preserve"> </w:t>
      </w:r>
      <w:r w:rsidR="00564AE9">
        <w:t>članovi</w:t>
      </w:r>
      <w:r w:rsidR="009A6DBC" w:rsidRPr="00470467">
        <w:t xml:space="preserve"> </w:t>
      </w:r>
      <w:r w:rsidR="00564AE9">
        <w:t>Odbora</w:t>
      </w:r>
      <w:r w:rsidR="009A6DBC" w:rsidRPr="00470467">
        <w:t>:</w:t>
      </w:r>
      <w:r w:rsidR="00431E5F">
        <w:rPr>
          <w:lang w:val="en-US"/>
        </w:rPr>
        <w:t xml:space="preserve"> </w:t>
      </w:r>
      <w:r w:rsidR="00564AE9">
        <w:rPr>
          <w:lang w:val="sr-Cyrl-RS"/>
        </w:rPr>
        <w:t>Miroslav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Petrašinović</w:t>
      </w:r>
      <w:r w:rsidR="007723ED">
        <w:rPr>
          <w:lang w:val="sr-Cyrl-RS"/>
        </w:rPr>
        <w:t xml:space="preserve">, </w:t>
      </w:r>
      <w:r w:rsidR="00564AE9">
        <w:rPr>
          <w:lang w:val="sr-Cyrl-RS"/>
        </w:rPr>
        <w:t>Staša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Stojanović</w:t>
      </w:r>
      <w:r w:rsidR="00B77DA8">
        <w:rPr>
          <w:lang w:val="sr-Cyrl-RS"/>
        </w:rPr>
        <w:t xml:space="preserve">, </w:t>
      </w:r>
      <w:r w:rsidR="00564AE9">
        <w:rPr>
          <w:lang w:val="sr-Cyrl-RS"/>
        </w:rPr>
        <w:t>Dragan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Jovanović</w:t>
      </w:r>
      <w:r w:rsidR="007723ED">
        <w:rPr>
          <w:lang w:val="sr-Cyrl-RS"/>
        </w:rPr>
        <w:t xml:space="preserve">, </w:t>
      </w:r>
      <w:r w:rsidR="00564AE9">
        <w:rPr>
          <w:lang w:val="sr-Cyrl-RS"/>
        </w:rPr>
        <w:t>Tomislav</w:t>
      </w:r>
      <w:r w:rsidR="00431E5F">
        <w:rPr>
          <w:lang w:val="sr-Cyrl-RS"/>
        </w:rPr>
        <w:t xml:space="preserve"> </w:t>
      </w:r>
      <w:r w:rsidR="00564AE9">
        <w:rPr>
          <w:lang w:val="sr-Cyrl-RS"/>
        </w:rPr>
        <w:t>Janković</w:t>
      </w:r>
      <w:r w:rsidR="00431E5F">
        <w:rPr>
          <w:lang w:val="sr-Cyrl-RS"/>
        </w:rPr>
        <w:t xml:space="preserve">, </w:t>
      </w:r>
      <w:r w:rsidR="00564AE9">
        <w:rPr>
          <w:lang w:val="sr-Cyrl-RS"/>
        </w:rPr>
        <w:t>Borislav</w:t>
      </w:r>
      <w:r w:rsidR="00431E5F">
        <w:rPr>
          <w:lang w:val="sr-Cyrl-RS"/>
        </w:rPr>
        <w:t xml:space="preserve"> </w:t>
      </w:r>
      <w:r w:rsidR="00564AE9">
        <w:rPr>
          <w:lang w:val="sr-Cyrl-RS"/>
        </w:rPr>
        <w:t>Josifović</w:t>
      </w:r>
      <w:r w:rsidR="00431E5F">
        <w:rPr>
          <w:lang w:val="sr-Cyrl-RS"/>
        </w:rPr>
        <w:t xml:space="preserve">, </w:t>
      </w:r>
      <w:r w:rsidR="00564AE9">
        <w:rPr>
          <w:lang w:val="sr-Cyrl-RS"/>
        </w:rPr>
        <w:t>Miroslav</w:t>
      </w:r>
      <w:r w:rsidR="00AD6CC4">
        <w:rPr>
          <w:lang w:val="sr-Cyrl-RS"/>
        </w:rPr>
        <w:t xml:space="preserve"> </w:t>
      </w:r>
      <w:r w:rsidR="00564AE9">
        <w:rPr>
          <w:lang w:val="sr-Cyrl-RS"/>
        </w:rPr>
        <w:t>Kondić</w:t>
      </w:r>
      <w:r w:rsidR="00AD6CC4">
        <w:rPr>
          <w:lang w:val="sr-Cyrl-RS"/>
        </w:rPr>
        <w:t xml:space="preserve">, </w:t>
      </w:r>
      <w:r w:rsidR="00564AE9">
        <w:rPr>
          <w:lang w:val="sr-Cyrl-RS"/>
        </w:rPr>
        <w:t>Vesna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Savović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Petković</w:t>
      </w:r>
      <w:r w:rsidR="007723ED">
        <w:rPr>
          <w:lang w:val="sr-Cyrl-RS"/>
        </w:rPr>
        <w:t xml:space="preserve">, </w:t>
      </w:r>
      <w:r w:rsidR="00564AE9">
        <w:rPr>
          <w:lang w:val="sr-Cyrl-RS"/>
        </w:rPr>
        <w:t>Jasmina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Karanac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i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Nenad</w:t>
      </w:r>
      <w:r w:rsidR="007723ED">
        <w:rPr>
          <w:lang w:val="sr-Cyrl-RS"/>
        </w:rPr>
        <w:t xml:space="preserve"> </w:t>
      </w:r>
      <w:r w:rsidR="00564AE9">
        <w:rPr>
          <w:lang w:val="sr-Cyrl-RS"/>
        </w:rPr>
        <w:t>Filipović</w:t>
      </w:r>
      <w:r w:rsidR="007723ED">
        <w:rPr>
          <w:lang w:val="sr-Cyrl-RS"/>
        </w:rPr>
        <w:t>.</w:t>
      </w:r>
    </w:p>
    <w:p w:rsidR="00A51DFF" w:rsidRPr="00470467" w:rsidRDefault="00A97AED" w:rsidP="00897F6A">
      <w:pPr>
        <w:tabs>
          <w:tab w:val="left" w:pos="1134"/>
          <w:tab w:val="left" w:pos="1440"/>
        </w:tabs>
        <w:jc w:val="both"/>
      </w:pPr>
      <w:r>
        <w:rPr>
          <w:lang w:val="sr-Cyrl-CS"/>
        </w:rPr>
        <w:t xml:space="preserve">            </w:t>
      </w:r>
      <w:r w:rsidR="00564AE9">
        <w:rPr>
          <w:lang w:val="sr-Cyrl-CS"/>
        </w:rPr>
        <w:t>Sednici</w:t>
      </w:r>
      <w:r w:rsidR="00B77DA8">
        <w:rPr>
          <w:lang w:val="sr-Cyrl-CS"/>
        </w:rPr>
        <w:t xml:space="preserve"> </w:t>
      </w:r>
      <w:r w:rsidR="00564AE9">
        <w:rPr>
          <w:lang w:val="sr-Cyrl-CS"/>
        </w:rPr>
        <w:t>Odbora</w:t>
      </w:r>
      <w:r w:rsidR="00B77DA8">
        <w:rPr>
          <w:lang w:val="sr-Cyrl-CS"/>
        </w:rPr>
        <w:t xml:space="preserve"> </w:t>
      </w:r>
      <w:r w:rsidR="00564AE9">
        <w:rPr>
          <w:lang w:val="sr-Cyrl-CS"/>
        </w:rPr>
        <w:t>prisustvovala</w:t>
      </w:r>
      <w:r w:rsidR="00B77DA8">
        <w:rPr>
          <w:lang w:val="sr-Cyrl-CS"/>
        </w:rPr>
        <w:t xml:space="preserve"> </w:t>
      </w:r>
      <w:r w:rsidR="00564AE9">
        <w:rPr>
          <w:lang w:val="sr-Cyrl-CS"/>
        </w:rPr>
        <w:t>je</w:t>
      </w:r>
      <w:r w:rsidR="00B77DA8">
        <w:rPr>
          <w:lang w:val="sr-Cyrl-CS"/>
        </w:rPr>
        <w:t xml:space="preserve"> </w:t>
      </w:r>
      <w:r w:rsidR="00564AE9">
        <w:rPr>
          <w:lang w:val="sr-Cyrl-CS"/>
        </w:rPr>
        <w:t>i</w:t>
      </w:r>
      <w:r w:rsidR="00B77DA8">
        <w:rPr>
          <w:lang w:val="sr-Cyrl-CS"/>
        </w:rPr>
        <w:t xml:space="preserve"> </w:t>
      </w:r>
      <w:r w:rsidR="00564AE9">
        <w:rPr>
          <w:lang w:val="sr-Cyrl-CS"/>
        </w:rPr>
        <w:t>zamenica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člana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Odbora</w:t>
      </w:r>
      <w:r w:rsidR="00B77DA8">
        <w:rPr>
          <w:lang w:val="sr-Cyrl-CS"/>
        </w:rPr>
        <w:t>,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Miljana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Milojević</w:t>
      </w:r>
      <w:r w:rsidR="007723ED">
        <w:rPr>
          <w:lang w:val="sr-Cyrl-CS"/>
        </w:rPr>
        <w:t xml:space="preserve"> </w:t>
      </w:r>
      <w:r w:rsidR="006D261C">
        <w:rPr>
          <w:lang w:val="sr-Cyrl-CS"/>
        </w:rPr>
        <w:t>(</w:t>
      </w:r>
      <w:r w:rsidR="00564AE9">
        <w:rPr>
          <w:lang w:val="sr-Cyrl-CS"/>
        </w:rPr>
        <w:t>zamenica</w:t>
      </w:r>
      <w:r w:rsidR="0035141A">
        <w:rPr>
          <w:lang w:val="sr-Cyrl-CS"/>
        </w:rPr>
        <w:t xml:space="preserve"> </w:t>
      </w:r>
      <w:r w:rsidR="00564AE9">
        <w:rPr>
          <w:lang w:val="sr-Cyrl-CS"/>
        </w:rPr>
        <w:t>Dalibora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Šćekića</w:t>
      </w:r>
      <w:r w:rsidR="0035141A">
        <w:rPr>
          <w:lang w:val="sr-Cyrl-CS"/>
        </w:rPr>
        <w:t>)</w:t>
      </w:r>
      <w:r w:rsidR="007723ED">
        <w:rPr>
          <w:lang w:val="sr-Cyrl-CS"/>
        </w:rPr>
        <w:t>.</w:t>
      </w:r>
      <w:r w:rsidR="0035141A">
        <w:rPr>
          <w:lang w:val="sr-Cyrl-CS"/>
        </w:rPr>
        <w:t xml:space="preserve"> </w:t>
      </w:r>
    </w:p>
    <w:p w:rsidR="00A51DFF" w:rsidRPr="00470467" w:rsidRDefault="00A97AED" w:rsidP="00897F6A">
      <w:pPr>
        <w:tabs>
          <w:tab w:val="left" w:pos="709"/>
        </w:tabs>
        <w:jc w:val="both"/>
      </w:pPr>
      <w:r>
        <w:rPr>
          <w:lang w:val="sr-Cyrl-CS"/>
        </w:rPr>
        <w:t xml:space="preserve">            </w:t>
      </w:r>
      <w:r w:rsidR="00564AE9">
        <w:rPr>
          <w:lang w:val="sr-Cyrl-CS"/>
        </w:rPr>
        <w:t>Sednici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nisu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prisustvovali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članovi</w:t>
      </w:r>
      <w:r w:rsidR="00A51DFF" w:rsidRPr="00470467">
        <w:rPr>
          <w:lang w:val="sr-Cyrl-CS"/>
        </w:rPr>
        <w:t xml:space="preserve"> </w:t>
      </w:r>
      <w:r w:rsidR="00564AE9">
        <w:rPr>
          <w:lang w:val="sr-Cyrl-CS"/>
        </w:rPr>
        <w:t>Odbora</w:t>
      </w:r>
      <w:r w:rsidR="00563B1B" w:rsidRPr="00470467">
        <w:rPr>
          <w:lang w:val="sr-Cyrl-CS"/>
        </w:rPr>
        <w:t>: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Dragan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Stanojević</w:t>
      </w:r>
      <w:r w:rsidR="007723ED">
        <w:rPr>
          <w:lang w:val="sr-Cyrl-CS"/>
        </w:rPr>
        <w:t xml:space="preserve">, </w:t>
      </w:r>
      <w:r w:rsidR="00564AE9">
        <w:rPr>
          <w:lang w:val="sr-Cyrl-CS"/>
        </w:rPr>
        <w:t>Mila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Popović</w:t>
      </w:r>
      <w:r w:rsidR="007723ED">
        <w:rPr>
          <w:lang w:val="sr-Cyrl-CS"/>
        </w:rPr>
        <w:t xml:space="preserve">, </w:t>
      </w:r>
      <w:r w:rsidR="00564AE9">
        <w:rPr>
          <w:lang w:val="sr-Cyrl-CS"/>
        </w:rPr>
        <w:t>Đorđe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Stanković</w:t>
      </w:r>
      <w:r w:rsidR="007723ED">
        <w:rPr>
          <w:lang w:val="sr-Cyrl-CS"/>
        </w:rPr>
        <w:t xml:space="preserve">, </w:t>
      </w:r>
      <w:r w:rsidR="00564AE9">
        <w:rPr>
          <w:lang w:val="sr-Cyrl-CS"/>
        </w:rPr>
        <w:t>dr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Tatjana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Marković</w:t>
      </w:r>
      <w:r w:rsidR="007723ED">
        <w:rPr>
          <w:lang w:val="sr-Cyrl-CS"/>
        </w:rPr>
        <w:t xml:space="preserve"> </w:t>
      </w:r>
      <w:r w:rsidR="00564AE9">
        <w:rPr>
          <w:lang w:val="sr-Cyrl-CS"/>
        </w:rPr>
        <w:t>Topalović</w:t>
      </w:r>
      <w:r w:rsidR="007723ED">
        <w:rPr>
          <w:lang w:val="sr-Cyrl-CS"/>
        </w:rPr>
        <w:t xml:space="preserve">, </w:t>
      </w:r>
      <w:r w:rsidR="00564AE9">
        <w:rPr>
          <w:lang w:val="sr-Cyrl-CS"/>
        </w:rPr>
        <w:t>Robert</w:t>
      </w:r>
      <w:r w:rsidR="007B4F67">
        <w:rPr>
          <w:lang w:val="sr-Cyrl-CS"/>
        </w:rPr>
        <w:t xml:space="preserve"> </w:t>
      </w:r>
      <w:r w:rsidR="00564AE9">
        <w:rPr>
          <w:lang w:val="sr-Cyrl-CS"/>
        </w:rPr>
        <w:t>Kozma</w:t>
      </w:r>
      <w:r w:rsidR="007B4F67">
        <w:rPr>
          <w:lang w:val="sr-Cyrl-CS"/>
        </w:rPr>
        <w:t xml:space="preserve">, </w:t>
      </w:r>
      <w:r w:rsidR="00564AE9">
        <w:rPr>
          <w:lang w:val="sr-Cyrl-CS"/>
        </w:rPr>
        <w:t>Predrag</w:t>
      </w:r>
      <w:r w:rsidR="007B4F67">
        <w:rPr>
          <w:lang w:val="sr-Cyrl-CS"/>
        </w:rPr>
        <w:t xml:space="preserve"> </w:t>
      </w:r>
      <w:r w:rsidR="00564AE9">
        <w:rPr>
          <w:lang w:val="sr-Cyrl-CS"/>
        </w:rPr>
        <w:t>Marsenić</w:t>
      </w:r>
      <w:r w:rsidR="007B4F67">
        <w:rPr>
          <w:lang w:val="sr-Cyrl-CS"/>
        </w:rPr>
        <w:t xml:space="preserve">, </w:t>
      </w:r>
      <w:r w:rsidR="00564AE9">
        <w:rPr>
          <w:lang w:val="sr-Cyrl-CS"/>
        </w:rPr>
        <w:t>kao</w:t>
      </w:r>
      <w:r w:rsidR="007B4F67">
        <w:rPr>
          <w:lang w:val="sr-Cyrl-CS"/>
        </w:rPr>
        <w:t xml:space="preserve"> </w:t>
      </w:r>
      <w:r w:rsidR="00564AE9">
        <w:rPr>
          <w:lang w:val="sr-Cyrl-CS"/>
        </w:rPr>
        <w:t>ni</w:t>
      </w:r>
      <w:r w:rsidR="00A03208" w:rsidRPr="00470467">
        <w:rPr>
          <w:lang w:val="sr-Cyrl-CS"/>
        </w:rPr>
        <w:t xml:space="preserve"> </w:t>
      </w:r>
      <w:r w:rsidR="00564AE9">
        <w:rPr>
          <w:lang w:val="sr-Cyrl-CS"/>
        </w:rPr>
        <w:t>njihovi</w:t>
      </w:r>
      <w:r w:rsidR="00A03208" w:rsidRPr="00470467">
        <w:rPr>
          <w:lang w:val="sr-Cyrl-CS"/>
        </w:rPr>
        <w:t xml:space="preserve"> </w:t>
      </w:r>
      <w:r w:rsidR="00564AE9">
        <w:rPr>
          <w:lang w:val="sr-Cyrl-CS"/>
        </w:rPr>
        <w:t>zamenici</w:t>
      </w:r>
      <w:r w:rsidR="00A03208" w:rsidRPr="00470467">
        <w:rPr>
          <w:lang w:val="sr-Cyrl-CS"/>
        </w:rPr>
        <w:t>.</w:t>
      </w:r>
    </w:p>
    <w:p w:rsidR="009A6DBC" w:rsidRPr="00470467" w:rsidRDefault="003934F8" w:rsidP="00897F6A">
      <w:pPr>
        <w:jc w:val="both"/>
        <w:rPr>
          <w:color w:val="000000" w:themeColor="text1"/>
          <w:lang w:val="sr-Cyrl-RS"/>
        </w:rPr>
      </w:pPr>
      <w:r>
        <w:rPr>
          <w:lang w:val="sr-Cyrl-RS"/>
        </w:rPr>
        <w:t xml:space="preserve">          </w:t>
      </w:r>
      <w:r w:rsidR="00897F6A">
        <w:rPr>
          <w:lang w:val="sr-Cyrl-RS"/>
        </w:rPr>
        <w:t xml:space="preserve"> </w:t>
      </w:r>
      <w:r w:rsidR="00564AE9">
        <w:rPr>
          <w:lang w:val="sr-Cyrl-RS"/>
        </w:rPr>
        <w:t>Sednici</w:t>
      </w:r>
      <w:r w:rsidR="007A589A">
        <w:rPr>
          <w:lang w:val="sr-Cyrl-RS"/>
        </w:rPr>
        <w:t xml:space="preserve"> </w:t>
      </w:r>
      <w:r w:rsidR="00564AE9">
        <w:rPr>
          <w:lang w:val="sr-Cyrl-RS"/>
        </w:rPr>
        <w:t>su</w:t>
      </w:r>
      <w:r w:rsidR="00A97AED">
        <w:rPr>
          <w:lang w:val="sr-Cyrl-RS"/>
        </w:rPr>
        <w:t xml:space="preserve"> </w:t>
      </w:r>
      <w:r w:rsidR="00564AE9">
        <w:rPr>
          <w:lang w:val="sr-Cyrl-RS"/>
        </w:rPr>
        <w:t>prisustvovali</w:t>
      </w:r>
      <w:r w:rsidR="00A97AED" w:rsidRPr="007B216B">
        <w:rPr>
          <w:lang w:val="sr-Cyrl-RS"/>
        </w:rPr>
        <w:t xml:space="preserve"> </w:t>
      </w:r>
      <w:r w:rsidR="00564AE9">
        <w:rPr>
          <w:lang w:val="sr-Cyrl-RS"/>
        </w:rPr>
        <w:t>i</w:t>
      </w:r>
      <w:r w:rsidR="00A97AED" w:rsidRPr="007B216B">
        <w:rPr>
          <w:lang w:val="sr-Cyrl-RS"/>
        </w:rPr>
        <w:t xml:space="preserve"> </w:t>
      </w:r>
      <w:r w:rsidR="00564AE9">
        <w:rPr>
          <w:lang w:val="sr-Cyrl-RS"/>
        </w:rPr>
        <w:t>predstavnici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Ministarstva</w:t>
      </w:r>
      <w:r w:rsidR="00151B27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građevinarstva</w:t>
      </w:r>
      <w:r w:rsidR="00A97AED">
        <w:rPr>
          <w:color w:val="000000" w:themeColor="text1"/>
          <w:lang w:val="sr-Cyrl-RS"/>
        </w:rPr>
        <w:t xml:space="preserve">, </w:t>
      </w:r>
      <w:r w:rsidR="00564AE9">
        <w:rPr>
          <w:color w:val="000000" w:themeColor="text1"/>
          <w:lang w:val="sr-Cyrl-RS"/>
        </w:rPr>
        <w:t>saobraćaja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i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infrastrukture</w:t>
      </w:r>
      <w:r w:rsidR="00A97AED">
        <w:rPr>
          <w:color w:val="000000" w:themeColor="text1"/>
          <w:lang w:val="sr-Cyrl-RS"/>
        </w:rPr>
        <w:t xml:space="preserve">: </w:t>
      </w:r>
      <w:r w:rsidR="00564AE9">
        <w:rPr>
          <w:color w:val="000000" w:themeColor="text1"/>
          <w:lang w:val="sr-Cyrl-RS"/>
        </w:rPr>
        <w:t>Vojkan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Tomić</w:t>
      </w:r>
      <w:r w:rsidR="00A97AED">
        <w:rPr>
          <w:color w:val="000000" w:themeColor="text1"/>
          <w:lang w:val="sr-Cyrl-RS"/>
        </w:rPr>
        <w:t xml:space="preserve">, </w:t>
      </w:r>
      <w:r w:rsidR="00564AE9">
        <w:rPr>
          <w:color w:val="000000" w:themeColor="text1"/>
          <w:lang w:val="sr-Cyrl-RS"/>
        </w:rPr>
        <w:t>v</w:t>
      </w:r>
      <w:r w:rsidR="00A97AED">
        <w:rPr>
          <w:color w:val="000000" w:themeColor="text1"/>
          <w:lang w:val="sr-Cyrl-RS"/>
        </w:rPr>
        <w:t>.</w:t>
      </w:r>
      <w:r w:rsidR="00564AE9">
        <w:rPr>
          <w:color w:val="000000" w:themeColor="text1"/>
          <w:lang w:val="sr-Cyrl-RS"/>
        </w:rPr>
        <w:t>d</w:t>
      </w:r>
      <w:r w:rsidR="00A97AED">
        <w:rPr>
          <w:color w:val="000000" w:themeColor="text1"/>
          <w:lang w:val="sr-Cyrl-RS"/>
        </w:rPr>
        <w:t xml:space="preserve">. </w:t>
      </w:r>
      <w:r w:rsidR="00564AE9">
        <w:rPr>
          <w:color w:val="000000" w:themeColor="text1"/>
          <w:lang w:val="sr-Cyrl-RS"/>
        </w:rPr>
        <w:t>sekretar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ministarstva</w:t>
      </w:r>
      <w:r w:rsidR="00A97AED">
        <w:rPr>
          <w:color w:val="000000" w:themeColor="text1"/>
          <w:lang w:val="sr-Cyrl-RS"/>
        </w:rPr>
        <w:t xml:space="preserve">, </w:t>
      </w:r>
      <w:r w:rsidR="00564AE9">
        <w:rPr>
          <w:color w:val="000000" w:themeColor="text1"/>
          <w:lang w:val="sr-Cyrl-RS"/>
        </w:rPr>
        <w:t>Miodrag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Jocić</w:t>
      </w:r>
      <w:r w:rsidR="00A97AED">
        <w:rPr>
          <w:color w:val="000000" w:themeColor="text1"/>
          <w:lang w:val="sr-Cyrl-RS"/>
        </w:rPr>
        <w:t xml:space="preserve">, </w:t>
      </w:r>
      <w:r w:rsidR="00564AE9">
        <w:rPr>
          <w:color w:val="000000" w:themeColor="text1"/>
          <w:lang w:val="sr-Cyrl-RS"/>
        </w:rPr>
        <w:t>v</w:t>
      </w:r>
      <w:r w:rsidR="00A97AED">
        <w:rPr>
          <w:color w:val="000000" w:themeColor="text1"/>
          <w:lang w:val="sr-Cyrl-RS"/>
        </w:rPr>
        <w:t>.</w:t>
      </w:r>
      <w:r w:rsidR="00564AE9">
        <w:rPr>
          <w:color w:val="000000" w:themeColor="text1"/>
          <w:lang w:val="sr-Cyrl-RS"/>
        </w:rPr>
        <w:t>d</w:t>
      </w:r>
      <w:r w:rsidR="00A97AED">
        <w:rPr>
          <w:color w:val="000000" w:themeColor="text1"/>
          <w:lang w:val="sr-Cyrl-RS"/>
        </w:rPr>
        <w:t xml:space="preserve">. </w:t>
      </w:r>
      <w:r w:rsidR="00564AE9">
        <w:rPr>
          <w:color w:val="000000" w:themeColor="text1"/>
          <w:lang w:val="sr-Cyrl-RS"/>
        </w:rPr>
        <w:t>pomoćnik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ministra</w:t>
      </w:r>
      <w:r w:rsidR="00A97AED">
        <w:rPr>
          <w:color w:val="000000" w:themeColor="text1"/>
          <w:lang w:val="sr-Cyrl-RS"/>
        </w:rPr>
        <w:t xml:space="preserve">, </w:t>
      </w:r>
      <w:r w:rsidR="00564AE9">
        <w:rPr>
          <w:color w:val="000000" w:themeColor="text1"/>
          <w:lang w:val="sr-Cyrl-RS"/>
        </w:rPr>
        <w:t>Bojan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Miljković</w:t>
      </w:r>
      <w:r w:rsidR="00A97AED">
        <w:rPr>
          <w:color w:val="000000" w:themeColor="text1"/>
          <w:lang w:val="sr-Cyrl-RS"/>
        </w:rPr>
        <w:t xml:space="preserve">, </w:t>
      </w:r>
      <w:r w:rsidR="00564AE9">
        <w:rPr>
          <w:color w:val="000000" w:themeColor="text1"/>
          <w:lang w:val="sr-Cyrl-RS"/>
        </w:rPr>
        <w:t>šef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odseka</w:t>
      </w:r>
      <w:r w:rsidR="00151B27">
        <w:rPr>
          <w:color w:val="000000" w:themeColor="text1"/>
          <w:lang w:val="sr-Cyrl-RS"/>
        </w:rPr>
        <w:t>,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i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Jelena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Slović</w:t>
      </w:r>
      <w:r w:rsidR="00151B27">
        <w:rPr>
          <w:color w:val="000000" w:themeColor="text1"/>
          <w:lang w:val="sr-Cyrl-RS"/>
        </w:rPr>
        <w:t xml:space="preserve">, </w:t>
      </w:r>
      <w:r w:rsidR="00564AE9">
        <w:rPr>
          <w:color w:val="000000" w:themeColor="text1"/>
          <w:lang w:val="sr-Cyrl-RS"/>
        </w:rPr>
        <w:t>samostalni</w:t>
      </w:r>
      <w:r w:rsidR="00A97AED">
        <w:rPr>
          <w:color w:val="000000" w:themeColor="text1"/>
          <w:lang w:val="sr-Cyrl-RS"/>
        </w:rPr>
        <w:t xml:space="preserve"> </w:t>
      </w:r>
      <w:r w:rsidR="00564AE9">
        <w:rPr>
          <w:color w:val="000000" w:themeColor="text1"/>
          <w:lang w:val="sr-Cyrl-RS"/>
        </w:rPr>
        <w:t>savetnik</w:t>
      </w:r>
      <w:r w:rsidR="00A97AED">
        <w:rPr>
          <w:color w:val="000000" w:themeColor="text1"/>
          <w:lang w:val="sr-Cyrl-RS"/>
        </w:rPr>
        <w:t>.</w:t>
      </w:r>
    </w:p>
    <w:p w:rsidR="00A51DFF" w:rsidRPr="00470467" w:rsidRDefault="00A51DFF" w:rsidP="00A51DFF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51DFF" w:rsidRPr="00470467" w:rsidRDefault="00564AE9" w:rsidP="00A51DF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10200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D250E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jednoglasno</w:t>
      </w:r>
      <w:r w:rsidR="001518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C2F21" w:rsidRPr="008C2F21">
        <w:rPr>
          <w:rFonts w:ascii="Times New Roman" w:hAnsi="Times New Roman" w:cs="Times New Roman"/>
          <w:sz w:val="24"/>
          <w:szCs w:val="24"/>
          <w:lang w:val="sr-Cyrl-CS"/>
        </w:rPr>
        <w:t>(11</w:t>
      </w:r>
      <w:r w:rsidR="005C40B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C2F21" w:rsidRPr="008C2F21">
        <w:rPr>
          <w:rFonts w:ascii="Times New Roman" w:hAnsi="Times New Roman" w:cs="Times New Roman"/>
          <w:sz w:val="24"/>
          <w:szCs w:val="24"/>
          <w:lang w:val="sr-Cyrl-CS"/>
        </w:rPr>
        <w:t>„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8C2F21" w:rsidRPr="008C2F21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8C2F21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="008C2F21">
        <w:rPr>
          <w:lang w:val="sr-Cyrl-CS"/>
        </w:rPr>
        <w:t xml:space="preserve"> </w:t>
      </w:r>
      <w:r w:rsidR="00A51DFF" w:rsidRPr="004704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A51DFF" w:rsidRPr="00470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skladu</w:t>
      </w:r>
      <w:r w:rsidR="00A51DFF" w:rsidRPr="00470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</w:t>
      </w:r>
      <w:r w:rsidR="00A51DFF" w:rsidRPr="00470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predlogom</w:t>
      </w:r>
      <w:r w:rsidR="00A51DFF" w:rsidRPr="00470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predsednika</w:t>
      </w:r>
      <w:r w:rsidR="00A51DFF" w:rsidRPr="00470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10200C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51DFF" w:rsidRPr="00470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usvojio</w:t>
      </w:r>
      <w:r w:rsidR="00A51DFF" w:rsidRPr="004704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</w:p>
    <w:p w:rsidR="00A51DFF" w:rsidRPr="00470467" w:rsidRDefault="00A51DFF" w:rsidP="00A51DF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1627F" w:rsidRDefault="00564AE9" w:rsidP="00583A44">
      <w:pPr>
        <w:suppressAutoHyphens/>
        <w:autoSpaceDN w:val="0"/>
        <w:ind w:firstLine="708"/>
        <w:jc w:val="center"/>
        <w:textAlignment w:val="baseline"/>
        <w:rPr>
          <w:rFonts w:eastAsia="Calibri"/>
          <w:kern w:val="3"/>
          <w:lang w:eastAsia="hi-IN" w:bidi="hi-IN"/>
        </w:rPr>
      </w:pPr>
      <w:r>
        <w:rPr>
          <w:rFonts w:eastAsia="Calibri"/>
          <w:kern w:val="3"/>
          <w:lang w:val="sr-Cyrl-CS" w:eastAsia="hi-IN" w:bidi="hi-IN"/>
        </w:rPr>
        <w:t>D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</w:t>
      </w:r>
      <w:r>
        <w:rPr>
          <w:rFonts w:eastAsia="Calibri"/>
          <w:kern w:val="3"/>
          <w:lang w:val="sr-Cyrl-CS" w:eastAsia="hi-IN" w:bidi="hi-IN"/>
        </w:rPr>
        <w:t>n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</w:t>
      </w:r>
      <w:r>
        <w:rPr>
          <w:rFonts w:eastAsia="Calibri"/>
          <w:kern w:val="3"/>
          <w:lang w:val="sr-Cyrl-CS" w:eastAsia="hi-IN" w:bidi="hi-IN"/>
        </w:rPr>
        <w:t>e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</w:t>
      </w:r>
      <w:r>
        <w:rPr>
          <w:rFonts w:eastAsia="Calibri"/>
          <w:kern w:val="3"/>
          <w:lang w:val="sr-Cyrl-CS" w:eastAsia="hi-IN" w:bidi="hi-IN"/>
        </w:rPr>
        <w:t>v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</w:t>
      </w:r>
      <w:r>
        <w:rPr>
          <w:rFonts w:eastAsia="Calibri"/>
          <w:kern w:val="3"/>
          <w:lang w:val="sr-Cyrl-CS" w:eastAsia="hi-IN" w:bidi="hi-IN"/>
        </w:rPr>
        <w:t>n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</w:t>
      </w:r>
      <w:r>
        <w:rPr>
          <w:rFonts w:eastAsia="Calibri"/>
          <w:kern w:val="3"/>
          <w:lang w:val="sr-Cyrl-CS" w:eastAsia="hi-IN" w:bidi="hi-IN"/>
        </w:rPr>
        <w:t>i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  </w:t>
      </w:r>
      <w:r>
        <w:rPr>
          <w:rFonts w:eastAsia="Calibri"/>
          <w:kern w:val="3"/>
          <w:lang w:val="sr-Cyrl-CS" w:eastAsia="hi-IN" w:bidi="hi-IN"/>
        </w:rPr>
        <w:t>r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</w:t>
      </w:r>
      <w:r>
        <w:rPr>
          <w:rFonts w:eastAsia="Calibri"/>
          <w:kern w:val="3"/>
          <w:lang w:val="sr-Cyrl-CS" w:eastAsia="hi-IN" w:bidi="hi-IN"/>
        </w:rPr>
        <w:t>e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</w:t>
      </w:r>
      <w:r>
        <w:rPr>
          <w:rFonts w:eastAsia="Calibri"/>
          <w:kern w:val="3"/>
          <w:lang w:val="sr-Cyrl-CS" w:eastAsia="hi-IN" w:bidi="hi-IN"/>
        </w:rPr>
        <w:t>d</w:t>
      </w:r>
      <w:r w:rsidR="00A51DFF" w:rsidRPr="00470467">
        <w:rPr>
          <w:rFonts w:eastAsia="Calibri"/>
          <w:kern w:val="3"/>
          <w:lang w:val="sr-Cyrl-CS" w:eastAsia="hi-IN" w:bidi="hi-IN"/>
        </w:rPr>
        <w:t xml:space="preserve"> </w:t>
      </w:r>
      <w:r w:rsidR="00A51DFF" w:rsidRPr="00470467">
        <w:rPr>
          <w:rFonts w:eastAsia="Calibri"/>
          <w:kern w:val="3"/>
          <w:lang w:eastAsia="hi-IN" w:bidi="hi-IN"/>
        </w:rPr>
        <w:t>:</w:t>
      </w:r>
    </w:p>
    <w:p w:rsidR="00A51DFF" w:rsidRPr="0071627F" w:rsidRDefault="00A51DFF" w:rsidP="00583A44">
      <w:pPr>
        <w:suppressAutoHyphens/>
        <w:autoSpaceDN w:val="0"/>
        <w:ind w:firstLine="708"/>
        <w:jc w:val="center"/>
        <w:textAlignment w:val="baseline"/>
        <w:rPr>
          <w:rFonts w:eastAsia="Calibri"/>
          <w:kern w:val="3"/>
          <w:lang w:eastAsia="hi-IN" w:bidi="hi-IN"/>
        </w:rPr>
      </w:pPr>
    </w:p>
    <w:p w:rsidR="00A86386" w:rsidRPr="00282D8C" w:rsidRDefault="00564AE9" w:rsidP="005C40B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val="sr-Cyrl-CS"/>
        </w:rPr>
      </w:pPr>
      <w:r>
        <w:rPr>
          <w:lang w:val="sr-Cyrl-RS" w:eastAsia="en-GB"/>
        </w:rPr>
        <w:t>Razmatranje</w:t>
      </w:r>
      <w:r w:rsidR="00A86386" w:rsidRPr="00282D8C">
        <w:rPr>
          <w:rFonts w:eastAsia="Calibri"/>
        </w:rPr>
        <w:t xml:space="preserve"> </w:t>
      </w:r>
      <w:r>
        <w:rPr>
          <w:rFonts w:eastAsia="Calibri"/>
          <w:lang w:val="sr-Cyrl-RS"/>
        </w:rPr>
        <w:t>Predloga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zakona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o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izmenama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dopunama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Zakona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o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transportu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opasne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robe</w:t>
      </w:r>
      <w:r w:rsidR="00A86386" w:rsidRPr="00282D8C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u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pojedinostima</w:t>
      </w:r>
      <w:r w:rsidR="00A86386" w:rsidRPr="00282D8C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koji</w:t>
      </w:r>
      <w:r w:rsidR="00A86386" w:rsidRPr="00282D8C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je</w:t>
      </w:r>
      <w:r w:rsidR="00A86386" w:rsidRPr="00282D8C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podnela</w:t>
      </w:r>
      <w:r w:rsidR="00A86386" w:rsidRPr="00282D8C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Vlada</w:t>
      </w:r>
      <w:r w:rsidR="00A86386" w:rsidRPr="00282D8C">
        <w:rPr>
          <w:rFonts w:eastAsia="Calibri"/>
          <w:lang w:val="sr-Cyrl-CS"/>
        </w:rPr>
        <w:t xml:space="preserve">; </w:t>
      </w:r>
    </w:p>
    <w:p w:rsidR="00A86386" w:rsidRPr="00282D8C" w:rsidRDefault="00564AE9" w:rsidP="005C40B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val="sr-Cyrl-CS"/>
        </w:rPr>
      </w:pPr>
      <w:r>
        <w:rPr>
          <w:rFonts w:eastAsia="Calibri"/>
          <w:lang w:val="sr-Cyrl-RS"/>
        </w:rPr>
        <w:t>Razmatranje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Predloga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zakona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o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izmenama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dopunama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Zakona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o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istraživanju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nesreća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u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vazdušnom</w:t>
      </w:r>
      <w:r w:rsidR="00A86386" w:rsidRPr="00282D8C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železničkom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i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vodnom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saobraćaju</w:t>
      </w:r>
      <w:r w:rsidR="00A86386" w:rsidRPr="00282D8C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u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pojedinostima</w:t>
      </w:r>
      <w:r w:rsidR="00A86386" w:rsidRPr="00282D8C">
        <w:rPr>
          <w:rFonts w:eastAsia="Calibri"/>
          <w:lang w:val="sr-Cyrl-RS"/>
        </w:rPr>
        <w:t xml:space="preserve">, </w:t>
      </w:r>
      <w:r>
        <w:rPr>
          <w:rFonts w:eastAsia="Calibri"/>
          <w:lang w:val="sr-Cyrl-RS"/>
        </w:rPr>
        <w:t>koji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je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podnela</w:t>
      </w:r>
      <w:r w:rsidR="00A86386" w:rsidRPr="00282D8C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Vlada</w:t>
      </w:r>
      <w:r w:rsidR="00A86386" w:rsidRPr="00282D8C">
        <w:rPr>
          <w:rFonts w:eastAsia="Calibri"/>
          <w:lang w:val="sr-Cyrl-RS"/>
        </w:rPr>
        <w:t>.</w:t>
      </w:r>
    </w:p>
    <w:p w:rsidR="00080795" w:rsidRPr="00282D8C" w:rsidRDefault="00080795" w:rsidP="005C40BD">
      <w:pPr>
        <w:tabs>
          <w:tab w:val="left" w:pos="993"/>
        </w:tabs>
        <w:jc w:val="both"/>
        <w:rPr>
          <w:lang w:val="sr-Cyrl-RS" w:eastAsia="sr-Cyrl-CS"/>
        </w:rPr>
      </w:pPr>
    </w:p>
    <w:p w:rsidR="00C647FB" w:rsidRDefault="00564AE9" w:rsidP="005C40BD">
      <w:pPr>
        <w:tabs>
          <w:tab w:val="left" w:pos="709"/>
        </w:tabs>
        <w:ind w:firstLine="720"/>
        <w:jc w:val="both"/>
        <w:rPr>
          <w:lang w:val="sr-Cyrl-RS"/>
        </w:rPr>
      </w:pPr>
      <w:r>
        <w:rPr>
          <w:lang w:val="sr-Cyrl-RS" w:eastAsia="sr-Cyrl-CS"/>
        </w:rPr>
        <w:t>Odbor</w:t>
      </w:r>
      <w:r w:rsidR="002604FD" w:rsidRPr="002604FD">
        <w:rPr>
          <w:lang w:val="sr-Cyrl-RS" w:eastAsia="sr-Cyrl-CS"/>
        </w:rPr>
        <w:t xml:space="preserve"> </w:t>
      </w:r>
      <w:r>
        <w:rPr>
          <w:lang w:val="sr-Cyrl-RS" w:eastAsia="sr-Cyrl-CS"/>
        </w:rPr>
        <w:t>je</w:t>
      </w:r>
      <w:r w:rsidR="00C5596C">
        <w:rPr>
          <w:lang w:val="sr-Cyrl-RS" w:eastAsia="sr-Cyrl-CS"/>
        </w:rPr>
        <w:t xml:space="preserve"> </w:t>
      </w:r>
      <w:r>
        <w:rPr>
          <w:lang w:val="sr-Cyrl-RS" w:eastAsia="sr-Cyrl-CS"/>
        </w:rPr>
        <w:t>radi</w:t>
      </w:r>
      <w:r w:rsidR="00C5596C">
        <w:rPr>
          <w:lang w:val="sr-Cyrl-RS" w:eastAsia="sr-Cyrl-CS"/>
        </w:rPr>
        <w:t xml:space="preserve"> </w:t>
      </w:r>
      <w:r>
        <w:rPr>
          <w:lang w:val="sr-Cyrl-RS" w:eastAsia="sr-Cyrl-CS"/>
        </w:rPr>
        <w:t>efikasnijeg</w:t>
      </w:r>
      <w:r w:rsidR="00C5596C">
        <w:rPr>
          <w:lang w:val="sr-Cyrl-RS" w:eastAsia="sr-Cyrl-CS"/>
        </w:rPr>
        <w:t xml:space="preserve"> </w:t>
      </w:r>
      <w:r>
        <w:rPr>
          <w:lang w:val="sr-Cyrl-RS" w:eastAsia="sr-Cyrl-CS"/>
        </w:rPr>
        <w:t>rada</w:t>
      </w:r>
      <w:r w:rsidR="002604FD">
        <w:rPr>
          <w:lang w:val="sr-Cyrl-RS" w:eastAsia="sr-Cyrl-CS"/>
        </w:rPr>
        <w:t>,</w:t>
      </w:r>
      <w:r w:rsidR="002604FD" w:rsidRPr="002604FD">
        <w:rPr>
          <w:lang w:val="sr-Cyrl-RS" w:eastAsia="sr-Cyrl-CS"/>
        </w:rPr>
        <w:t xml:space="preserve"> </w:t>
      </w:r>
      <w:r>
        <w:rPr>
          <w:lang w:val="sr-Cyrl-RS" w:eastAsia="sr-Cyrl-CS"/>
        </w:rPr>
        <w:t>jednoglasno</w:t>
      </w:r>
      <w:r w:rsidR="00A65420">
        <w:rPr>
          <w:lang w:val="sr-Cyrl-RS" w:eastAsia="sr-Cyrl-CS"/>
        </w:rPr>
        <w:t xml:space="preserve"> </w:t>
      </w:r>
      <w:r w:rsidR="00A65420">
        <w:rPr>
          <w:lang w:val="sr-Cyrl-CS"/>
        </w:rPr>
        <w:t>(11</w:t>
      </w:r>
      <w:r w:rsidR="00A65420">
        <w:t xml:space="preserve"> </w:t>
      </w:r>
      <w:r w:rsidR="00A65420" w:rsidRPr="005A0CB1">
        <w:rPr>
          <w:lang w:val="sr-Cyrl-CS"/>
        </w:rPr>
        <w:t>„</w:t>
      </w:r>
      <w:r>
        <w:rPr>
          <w:lang w:val="sr-Cyrl-CS"/>
        </w:rPr>
        <w:t>za</w:t>
      </w:r>
      <w:r w:rsidR="00A65420" w:rsidRPr="005A0CB1">
        <w:rPr>
          <w:lang w:val="sr-Cyrl-CS"/>
        </w:rPr>
        <w:t>“</w:t>
      </w:r>
      <w:r w:rsidR="00A65420">
        <w:rPr>
          <w:lang w:val="sr-Cyrl-CS"/>
        </w:rPr>
        <w:t>)</w:t>
      </w:r>
      <w:r w:rsidR="002604FD">
        <w:rPr>
          <w:lang w:val="sr-Cyrl-RS" w:eastAsia="sr-Cyrl-CS"/>
        </w:rPr>
        <w:t xml:space="preserve">, </w:t>
      </w:r>
      <w:r>
        <w:rPr>
          <w:lang w:val="sr-Cyrl-RS" w:eastAsia="sr-Cyrl-CS"/>
        </w:rPr>
        <w:t>na</w:t>
      </w:r>
      <w:r w:rsidR="002604FD">
        <w:rPr>
          <w:lang w:val="sr-Cyrl-RS" w:eastAsia="sr-Cyrl-CS"/>
        </w:rPr>
        <w:t xml:space="preserve"> </w:t>
      </w:r>
      <w:r>
        <w:rPr>
          <w:lang w:val="sr-Cyrl-RS" w:eastAsia="sr-Cyrl-CS"/>
        </w:rPr>
        <w:t>predlog</w:t>
      </w:r>
      <w:r w:rsidR="002604FD">
        <w:rPr>
          <w:lang w:val="sr-Cyrl-RS" w:eastAsia="sr-Cyrl-CS"/>
        </w:rPr>
        <w:t xml:space="preserve"> </w:t>
      </w:r>
      <w:r>
        <w:rPr>
          <w:lang w:val="sr-Cyrl-RS" w:eastAsia="sr-Cyrl-CS"/>
        </w:rPr>
        <w:t>predsednika</w:t>
      </w:r>
      <w:r w:rsidR="002604FD">
        <w:rPr>
          <w:lang w:val="sr-Cyrl-RS" w:eastAsia="sr-Cyrl-CS"/>
        </w:rPr>
        <w:t xml:space="preserve">, </w:t>
      </w:r>
      <w:r>
        <w:rPr>
          <w:lang w:val="sr-Cyrl-RS" w:eastAsia="sr-Cyrl-CS"/>
        </w:rPr>
        <w:t>odlučio</w:t>
      </w:r>
      <w:r w:rsidR="002604FD" w:rsidRPr="002604FD">
        <w:rPr>
          <w:lang w:val="sr-Cyrl-RS" w:eastAsia="sr-Cyrl-CS"/>
        </w:rPr>
        <w:t xml:space="preserve"> </w:t>
      </w:r>
      <w:r>
        <w:rPr>
          <w:lang w:val="sr-Cyrl-RS" w:eastAsia="sr-Cyrl-CS"/>
        </w:rPr>
        <w:t>da</w:t>
      </w:r>
      <w:r w:rsidR="002604FD" w:rsidRPr="002604FD">
        <w:rPr>
          <w:lang w:val="sr-Cyrl-RS" w:eastAsia="sr-Cyrl-CS"/>
        </w:rPr>
        <w:t xml:space="preserve"> </w:t>
      </w:r>
      <w:r>
        <w:rPr>
          <w:lang w:val="sr-Cyrl-RS" w:eastAsia="sr-Cyrl-CS"/>
        </w:rPr>
        <w:t>obavi</w:t>
      </w:r>
      <w:r w:rsidR="002604FD" w:rsidRPr="002604FD">
        <w:rPr>
          <w:lang w:val="sr-Cyrl-RS" w:eastAsia="sr-Cyrl-CS"/>
        </w:rPr>
        <w:t xml:space="preserve"> </w:t>
      </w:r>
      <w:r>
        <w:rPr>
          <w:lang w:val="sr-Cyrl-RS"/>
        </w:rPr>
        <w:t>objedinjenu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raspravu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o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C647FB" w:rsidRPr="002604FD">
        <w:rPr>
          <w:lang w:val="sr-Cyrl-RS"/>
        </w:rPr>
        <w:t xml:space="preserve">, </w:t>
      </w:r>
      <w:r>
        <w:rPr>
          <w:lang w:val="sr-Cyrl-RS"/>
        </w:rPr>
        <w:t>a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zatim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da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se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o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podnetim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C647FB" w:rsidRPr="002604FD">
        <w:rPr>
          <w:lang w:val="sr-Cyrl-RS"/>
        </w:rPr>
        <w:t xml:space="preserve"> </w:t>
      </w:r>
      <w:r w:rsidR="00C647FB" w:rsidRPr="002604FD">
        <w:t>O</w:t>
      </w:r>
      <w:r>
        <w:rPr>
          <w:lang w:val="sr-Cyrl-RS"/>
        </w:rPr>
        <w:t>dbor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izjasni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grupno</w:t>
      </w:r>
      <w:r w:rsidR="00C647FB" w:rsidRPr="002604FD">
        <w:rPr>
          <w:lang w:val="sr-Cyrl-RS"/>
        </w:rPr>
        <w:t xml:space="preserve">, </w:t>
      </w:r>
      <w:r>
        <w:rPr>
          <w:lang w:val="sr-Cyrl-RS"/>
        </w:rPr>
        <w:t>i</w:t>
      </w:r>
      <w:r w:rsidR="002604FD">
        <w:rPr>
          <w:lang w:val="sr-Cyrl-RS"/>
        </w:rPr>
        <w:t xml:space="preserve"> </w:t>
      </w:r>
      <w:r>
        <w:rPr>
          <w:lang w:val="sr-Cyrl-RS"/>
        </w:rPr>
        <w:t>to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prvo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o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koje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je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predlagač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prihvatio</w:t>
      </w:r>
      <w:r w:rsidR="00C647FB" w:rsidRPr="002604FD">
        <w:rPr>
          <w:lang w:val="sr-Cyrl-RS"/>
        </w:rPr>
        <w:t xml:space="preserve">, </w:t>
      </w:r>
      <w:r>
        <w:rPr>
          <w:lang w:val="sr-Cyrl-RS"/>
        </w:rPr>
        <w:t>a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zatim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o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koje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predlagač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nije</w:t>
      </w:r>
      <w:r w:rsidR="00C647FB" w:rsidRPr="002604FD">
        <w:rPr>
          <w:lang w:val="sr-Cyrl-RS"/>
        </w:rPr>
        <w:t xml:space="preserve"> </w:t>
      </w:r>
      <w:r>
        <w:rPr>
          <w:lang w:val="sr-Cyrl-RS"/>
        </w:rPr>
        <w:t>prihvatio</w:t>
      </w:r>
      <w:r w:rsidR="00C647FB" w:rsidRPr="002604FD">
        <w:rPr>
          <w:lang w:val="sr-Cyrl-RS"/>
        </w:rPr>
        <w:t>.</w:t>
      </w:r>
    </w:p>
    <w:p w:rsidR="004B08D8" w:rsidRDefault="00093701" w:rsidP="0054427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               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Pre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prelaska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rad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utvrđenom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dnevnom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redu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279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jednoglasno</w:t>
      </w:r>
      <w:r w:rsidR="008C2F2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C2F21" w:rsidRPr="008C2F21">
        <w:rPr>
          <w:rFonts w:ascii="Times New Roman" w:hAnsi="Times New Roman" w:cs="Times New Roman"/>
          <w:sz w:val="24"/>
          <w:szCs w:val="24"/>
          <w:lang w:val="sr-Cyrl-CS"/>
        </w:rPr>
        <w:t>(11</w:t>
      </w:r>
      <w:r w:rsidR="008C2F21" w:rsidRPr="008C2F21">
        <w:rPr>
          <w:rFonts w:ascii="Times New Roman" w:hAnsi="Times New Roman" w:cs="Times New Roman"/>
          <w:sz w:val="24"/>
          <w:szCs w:val="24"/>
        </w:rPr>
        <w:t xml:space="preserve"> </w:t>
      </w:r>
      <w:r w:rsidR="008C2F21" w:rsidRPr="008C2F21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564AE9"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8C2F21" w:rsidRPr="008C2F21">
        <w:rPr>
          <w:rFonts w:ascii="Times New Roman" w:hAnsi="Times New Roman" w:cs="Times New Roman"/>
          <w:sz w:val="24"/>
          <w:szCs w:val="24"/>
          <w:lang w:val="sr-Cyrl-CS"/>
        </w:rPr>
        <w:t>“)</w:t>
      </w:r>
      <w:r w:rsidR="008C2F21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8C2F21">
        <w:rPr>
          <w:lang w:val="sr-Cyrl-CS"/>
        </w:rPr>
        <w:t xml:space="preserve"> </w:t>
      </w:r>
      <w:r w:rsidR="00D814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usvojio</w:t>
      </w:r>
      <w:r w:rsid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Zapisnik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20.</w:t>
      </w:r>
      <w:r w:rsid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5F30A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CS"/>
        </w:rPr>
        <w:t>održane</w:t>
      </w:r>
      <w:r w:rsidR="0019531E">
        <w:rPr>
          <w:rFonts w:ascii="Times New Roman" w:hAnsi="Times New Roman" w:cs="Times New Roman"/>
          <w:sz w:val="24"/>
          <w:szCs w:val="24"/>
          <w:lang w:val="sr-Cyrl-CS"/>
        </w:rPr>
        <w:t xml:space="preserve"> 16</w:t>
      </w:r>
      <w:r w:rsidR="00544276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564AE9">
        <w:rPr>
          <w:rFonts w:ascii="Times New Roman" w:hAnsi="Times New Roman" w:cs="Times New Roman"/>
          <w:sz w:val="24"/>
          <w:szCs w:val="24"/>
          <w:lang w:val="sr-Cyrl-CS"/>
        </w:rPr>
        <w:t>aprila</w:t>
      </w:r>
      <w:r w:rsidR="00544276">
        <w:rPr>
          <w:rFonts w:ascii="Times New Roman" w:hAnsi="Times New Roman" w:cs="Times New Roman"/>
          <w:sz w:val="24"/>
          <w:szCs w:val="24"/>
          <w:lang w:val="sr-Cyrl-CS"/>
        </w:rPr>
        <w:t xml:space="preserve"> 2026. </w:t>
      </w:r>
      <w:r w:rsidR="00564AE9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 w:rsidR="0054427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bez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primedbi</w:t>
      </w:r>
      <w:r w:rsidR="00283D8B" w:rsidRPr="0054427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814D1" w:rsidRPr="00544276" w:rsidRDefault="00D814D1" w:rsidP="0054427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B08D8" w:rsidRDefault="00564AE9" w:rsidP="004B08D8">
      <w:pPr>
        <w:spacing w:after="240"/>
        <w:rPr>
          <w:lang w:val="sr-Cyrl-RS"/>
        </w:rPr>
      </w:pPr>
      <w:r>
        <w:rPr>
          <w:lang w:val="sr-Cyrl-RS" w:eastAsia="sr-Cyrl-CS"/>
        </w:rPr>
        <w:t>Prva</w:t>
      </w:r>
      <w:r w:rsidR="00080795" w:rsidRPr="00470467">
        <w:rPr>
          <w:lang w:val="sr-Cyrl-RS" w:eastAsia="sr-Cyrl-CS"/>
        </w:rPr>
        <w:t xml:space="preserve"> </w:t>
      </w:r>
      <w:r>
        <w:rPr>
          <w:lang w:val="sr-Cyrl-RS" w:eastAsia="sr-Cyrl-CS"/>
        </w:rPr>
        <w:t>tačka</w:t>
      </w:r>
      <w:r w:rsidR="00080795" w:rsidRPr="00470467">
        <w:rPr>
          <w:lang w:val="sr-Cyrl-RS" w:eastAsia="sr-Cyrl-CS"/>
        </w:rPr>
        <w:t xml:space="preserve"> </w:t>
      </w:r>
      <w:r>
        <w:rPr>
          <w:lang w:val="sr-Cyrl-RS" w:eastAsia="sr-Cyrl-CS"/>
        </w:rPr>
        <w:t>dnevnog</w:t>
      </w:r>
      <w:r w:rsidR="00080795" w:rsidRPr="00470467">
        <w:rPr>
          <w:lang w:val="sr-Cyrl-RS" w:eastAsia="sr-Cyrl-CS"/>
        </w:rPr>
        <w:t xml:space="preserve"> </w:t>
      </w:r>
      <w:r>
        <w:rPr>
          <w:lang w:val="sr-Cyrl-RS" w:eastAsia="sr-Cyrl-CS"/>
        </w:rPr>
        <w:t>reda</w:t>
      </w:r>
      <w:r w:rsidR="00080795" w:rsidRPr="00470467">
        <w:rPr>
          <w:lang w:val="sr-Cyrl-RS" w:eastAsia="sr-Cyrl-CS"/>
        </w:rPr>
        <w:t xml:space="preserve"> - </w:t>
      </w:r>
      <w:r>
        <w:rPr>
          <w:b/>
          <w:lang w:val="sr-Cyrl-RS" w:eastAsia="en-GB"/>
        </w:rPr>
        <w:t>Razmatranje</w:t>
      </w:r>
      <w:r w:rsidR="00A86386" w:rsidRPr="00A86386">
        <w:rPr>
          <w:rFonts w:eastAsia="Calibri"/>
          <w:b/>
        </w:rPr>
        <w:t xml:space="preserve"> </w:t>
      </w:r>
      <w:r>
        <w:rPr>
          <w:rFonts w:eastAsia="Calibri"/>
          <w:b/>
          <w:lang w:val="sr-Cyrl-RS"/>
        </w:rPr>
        <w:t>Predloga</w:t>
      </w:r>
      <w:r w:rsidR="00A86386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zakona</w:t>
      </w:r>
      <w:r w:rsidR="00A86386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o</w:t>
      </w:r>
      <w:r w:rsidR="00A86386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izmenama</w:t>
      </w:r>
      <w:r w:rsidR="00A86386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i</w:t>
      </w:r>
      <w:r w:rsidR="00A86386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dopunama</w:t>
      </w:r>
      <w:r w:rsidR="00A86386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Zakona</w:t>
      </w:r>
      <w:r w:rsid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o</w:t>
      </w:r>
      <w:r w:rsid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transportu</w:t>
      </w:r>
      <w:r w:rsid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opasne</w:t>
      </w:r>
      <w:r w:rsid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robe</w:t>
      </w:r>
      <w:r w:rsidR="00A86386">
        <w:rPr>
          <w:rFonts w:eastAsia="Calibri"/>
          <w:b/>
          <w:lang w:val="sr-Cyrl-RS"/>
        </w:rPr>
        <w:t xml:space="preserve">, </w:t>
      </w:r>
      <w:r w:rsidR="00080795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koji</w:t>
      </w:r>
      <w:r w:rsidR="00080795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je</w:t>
      </w:r>
      <w:r w:rsidR="00080795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podnela</w:t>
      </w:r>
      <w:r w:rsidR="00080795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Vlada</w:t>
      </w:r>
      <w:r w:rsidR="00080795" w:rsidRPr="00A86386">
        <w:rPr>
          <w:rFonts w:eastAsia="Calibri"/>
          <w:b/>
          <w:lang w:val="sr-Cyrl-RS"/>
        </w:rPr>
        <w:t xml:space="preserve">, </w:t>
      </w:r>
      <w:r>
        <w:rPr>
          <w:rFonts w:eastAsia="Calibri"/>
          <w:b/>
          <w:lang w:val="sr-Cyrl-RS"/>
        </w:rPr>
        <w:t>u</w:t>
      </w:r>
      <w:r w:rsidR="00080795" w:rsidRPr="00A86386">
        <w:rPr>
          <w:rFonts w:eastAsia="Calibri"/>
          <w:b/>
          <w:lang w:val="sr-Cyrl-RS"/>
        </w:rPr>
        <w:t xml:space="preserve"> </w:t>
      </w:r>
      <w:r>
        <w:rPr>
          <w:rFonts w:eastAsia="Calibri"/>
          <w:b/>
          <w:lang w:val="sr-Cyrl-RS"/>
        </w:rPr>
        <w:t>pojedinostima</w:t>
      </w:r>
    </w:p>
    <w:p w:rsidR="001162F7" w:rsidRDefault="004B08D8" w:rsidP="001162F7">
      <w:pPr>
        <w:spacing w:after="240"/>
        <w:jc w:val="both"/>
        <w:rPr>
          <w:lang w:val="sr-Cyrl-CS"/>
        </w:rPr>
      </w:pPr>
      <w:r>
        <w:rPr>
          <w:lang w:val="sr-Cyrl-RS"/>
        </w:rPr>
        <w:t xml:space="preserve">            </w:t>
      </w:r>
      <w:r w:rsidR="00282D8C">
        <w:rPr>
          <w:b/>
          <w:lang w:val="sr-Cyrl-RS" w:eastAsia="sr-Cyrl-CS"/>
        </w:rPr>
        <w:t xml:space="preserve"> </w:t>
      </w:r>
      <w:r w:rsidR="00564AE9">
        <w:rPr>
          <w:lang w:val="sr-Cyrl-CS"/>
        </w:rPr>
        <w:t>Odbor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je</w:t>
      </w:r>
      <w:r w:rsidR="00EC0359" w:rsidRPr="00C05809">
        <w:rPr>
          <w:lang w:val="sr-Cyrl-CS"/>
        </w:rPr>
        <w:t xml:space="preserve">, </w:t>
      </w:r>
      <w:r w:rsidR="00564AE9">
        <w:rPr>
          <w:lang w:val="sr-Cyrl-CS"/>
        </w:rPr>
        <w:t>u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skladu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sa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članom</w:t>
      </w:r>
      <w:r w:rsidR="00EC0359" w:rsidRPr="00C05809">
        <w:rPr>
          <w:lang w:val="sr-Cyrl-CS"/>
        </w:rPr>
        <w:t xml:space="preserve"> 164. </w:t>
      </w:r>
      <w:r w:rsidR="00564AE9">
        <w:rPr>
          <w:lang w:val="sr-Cyrl-CS"/>
        </w:rPr>
        <w:t>stav</w:t>
      </w:r>
      <w:r w:rsidR="00EC0359" w:rsidRPr="00C05809">
        <w:rPr>
          <w:lang w:val="sr-Cyrl-CS"/>
        </w:rPr>
        <w:t xml:space="preserve"> 1. </w:t>
      </w:r>
      <w:r w:rsidR="00564AE9">
        <w:rPr>
          <w:lang w:val="sr-Cyrl-CS"/>
        </w:rPr>
        <w:t>Poslovnika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Narodne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skupštine</w:t>
      </w:r>
      <w:r w:rsidR="00EC0359" w:rsidRPr="00C05809">
        <w:rPr>
          <w:lang w:val="sr-Cyrl-CS"/>
        </w:rPr>
        <w:t xml:space="preserve">, </w:t>
      </w:r>
      <w:r w:rsidR="00564AE9">
        <w:rPr>
          <w:lang w:val="sr-Cyrl-CS"/>
        </w:rPr>
        <w:t>razmotrio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amandmane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podnete</w:t>
      </w:r>
      <w:r w:rsidR="00EC0359" w:rsidRPr="00C05809">
        <w:rPr>
          <w:lang w:val="sr-Cyrl-CS"/>
        </w:rPr>
        <w:t xml:space="preserve"> </w:t>
      </w:r>
      <w:r w:rsidR="00564AE9">
        <w:rPr>
          <w:lang w:val="sr-Cyrl-CS"/>
        </w:rPr>
        <w:t>na</w:t>
      </w:r>
      <w:r w:rsidR="00EC0359" w:rsidRPr="00C05809">
        <w:rPr>
          <w:lang w:val="sr-Cyrl-CS"/>
        </w:rPr>
        <w:t xml:space="preserve"> </w:t>
      </w:r>
      <w:r w:rsidR="00564AE9">
        <w:rPr>
          <w:rFonts w:eastAsia="Calibri"/>
          <w:lang w:val="sr-Cyrl-RS"/>
        </w:rPr>
        <w:t>Predloga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zakona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o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izmenama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i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dopunama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Zakona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o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transportu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opasne</w:t>
      </w:r>
      <w:r w:rsidR="00A86386" w:rsidRPr="00A86386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robe</w:t>
      </w:r>
      <w:r w:rsidR="00A86386" w:rsidRPr="00A86386">
        <w:rPr>
          <w:lang w:val="sr-Cyrl-CS"/>
        </w:rPr>
        <w:t xml:space="preserve"> </w:t>
      </w:r>
      <w:r w:rsidR="004566C2">
        <w:rPr>
          <w:lang w:val="sr-Cyrl-CS"/>
        </w:rPr>
        <w:t>.</w:t>
      </w:r>
    </w:p>
    <w:p w:rsidR="007671FC" w:rsidRDefault="00564AE9" w:rsidP="007671F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odbije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sledeće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amandmane</w:t>
      </w:r>
      <w:r w:rsidR="007671FC" w:rsidRPr="003F7199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7671FC" w:rsidRPr="00EC36C5" w:rsidRDefault="007671FC" w:rsidP="007671F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86386" w:rsidRPr="00102595" w:rsidRDefault="00F90913" w:rsidP="001025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0259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566C2" w:rsidRPr="0010259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Zdravko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Ponoš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Stefan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Janjić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Delić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Cvejić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Verica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Milanović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Petar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4AE9">
        <w:rPr>
          <w:rFonts w:ascii="Times New Roman" w:hAnsi="Times New Roman" w:cs="Times New Roman"/>
          <w:sz w:val="24"/>
          <w:szCs w:val="24"/>
          <w:lang w:val="sr-Cyrl-RS"/>
        </w:rPr>
        <w:t>Bošković</w:t>
      </w:r>
      <w:r w:rsidR="00A86386" w:rsidRPr="0010259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>
        <w:rPr>
          <w:rFonts w:eastAsiaTheme="minorHAnsi" w:cstheme="minorBidi"/>
          <w:lang w:val="sr-Cyrl-RS"/>
        </w:rPr>
        <w:t>-</w:t>
      </w:r>
      <w:r w:rsidRPr="00744080">
        <w:rPr>
          <w:rFonts w:eastAsiaTheme="minorHAnsi" w:cstheme="minorBidi"/>
          <w:b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</w:t>
      </w:r>
      <w:r w:rsidRPr="00B41426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B41426">
        <w:rPr>
          <w:rFonts w:eastAsiaTheme="minorHAnsi" w:cstheme="minorBidi"/>
          <w:lang w:val="sr-Cyrl-RS"/>
        </w:rPr>
        <w:t xml:space="preserve"> 2. </w:t>
      </w:r>
      <w:r w:rsidR="00564AE9">
        <w:rPr>
          <w:rFonts w:eastAsiaTheme="minorHAnsi" w:cstheme="minorBidi"/>
          <w:lang w:val="sr-Cyrl-RS"/>
        </w:rPr>
        <w:t>koji</w:t>
      </w:r>
      <w:r w:rsidRPr="00D814D1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je</w:t>
      </w:r>
      <w:r w:rsidRPr="00D814D1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sa</w:t>
      </w:r>
      <w:r w:rsidRPr="00D814D1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ispravkom</w:t>
      </w:r>
      <w:r w:rsidRPr="00B41426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podneo</w:t>
      </w:r>
      <w:r w:rsidRPr="00B41426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B41426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poslanik</w:t>
      </w:r>
      <w:r w:rsidRPr="00B41426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Marijan</w:t>
      </w:r>
      <w:r w:rsidRPr="00B41426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Rističević</w:t>
      </w:r>
      <w:r w:rsidRPr="00B41426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3.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6.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10.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15.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17.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21.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23.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24.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25.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26.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Zdravko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Ponoš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Stefan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Janjić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Delić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Slobodan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Cvejić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Tatjana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Marković</w:t>
      </w:r>
      <w:r>
        <w:rPr>
          <w:rFonts w:eastAsiaTheme="minorHAnsi" w:cstheme="minorBidi"/>
          <w:lang w:val="sr-Cyrl-RS"/>
        </w:rPr>
        <w:t>-</w:t>
      </w:r>
      <w:r w:rsidR="00564AE9">
        <w:rPr>
          <w:rFonts w:eastAsiaTheme="minorHAnsi" w:cstheme="minorBidi"/>
          <w:lang w:val="sr-Cyrl-RS"/>
        </w:rPr>
        <w:t>Topalović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Slobodan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Petrović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Verica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Milanović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Petar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Bošković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lastRenderedPageBreak/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28.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39.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poslanik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Irena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Živković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39.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poslanik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Željko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Veselinović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Pr="00744080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40.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Miroslav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Aleksić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Borislav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Novaković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Uroš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Đokić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Eraković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Aleksandar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Ivanović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Jakovljević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Nenad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Milojičić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Snežana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Rakić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Ivana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Rokvić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Đorđe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Stanković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Miloš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Parandilović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Ninković</w:t>
      </w:r>
      <w:r w:rsidRPr="00744080">
        <w:rPr>
          <w:rFonts w:eastAsiaTheme="minorHAnsi" w:cstheme="minorBidi"/>
          <w:lang w:val="sr-Cyrl-RS"/>
        </w:rPr>
        <w:t>;</w:t>
      </w:r>
    </w:p>
    <w:p w:rsidR="00A86386" w:rsidRDefault="00A86386" w:rsidP="00A86386">
      <w:pPr>
        <w:jc w:val="both"/>
        <w:rPr>
          <w:rFonts w:eastAsiaTheme="minorHAnsi" w:cstheme="minorBidi"/>
          <w:lang w:val="sr-Cyrl-RS"/>
        </w:rPr>
      </w:pPr>
      <w:r w:rsidRPr="00744080">
        <w:rPr>
          <w:rFonts w:eastAsiaTheme="minorHAnsi" w:cstheme="minorBidi"/>
          <w:lang w:val="sr-Cyrl-RS"/>
        </w:rPr>
        <w:t xml:space="preserve">- </w:t>
      </w:r>
      <w:r w:rsidR="00564AE9">
        <w:rPr>
          <w:rFonts w:eastAsiaTheme="minorHAnsi" w:cstheme="minorBidi"/>
          <w:lang w:val="sr-Cyrl-RS"/>
        </w:rPr>
        <w:t>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član</w:t>
      </w:r>
      <w:r w:rsidRPr="00744080">
        <w:rPr>
          <w:rFonts w:eastAsiaTheme="minorHAnsi" w:cstheme="minorBidi"/>
          <w:lang w:val="sr-Cyrl-RS"/>
        </w:rPr>
        <w:t xml:space="preserve"> 42. </w:t>
      </w:r>
      <w:r w:rsidR="00564AE9">
        <w:rPr>
          <w:rFonts w:eastAsiaTheme="minorHAnsi" w:cstheme="minorBidi"/>
          <w:lang w:val="sr-Cyrl-RS"/>
        </w:rPr>
        <w:t>koji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su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zajedno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podneli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narodni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poslanici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Zdravko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Ponoš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Stefan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Janjić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Dragan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Delić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prof</w:t>
      </w:r>
      <w:r w:rsidRPr="00744080">
        <w:rPr>
          <w:rFonts w:eastAsiaTheme="minorHAnsi" w:cstheme="minorBidi"/>
          <w:lang w:val="sr-Cyrl-RS"/>
        </w:rPr>
        <w:t xml:space="preserve">.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Slobodan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Cvejić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dr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Tatjana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Marković</w:t>
      </w:r>
      <w:r>
        <w:rPr>
          <w:rFonts w:eastAsiaTheme="minorHAnsi" w:cstheme="minorBidi"/>
          <w:lang w:val="sr-Cyrl-RS"/>
        </w:rPr>
        <w:t>-</w:t>
      </w:r>
      <w:r w:rsidR="00564AE9">
        <w:rPr>
          <w:rFonts w:eastAsiaTheme="minorHAnsi" w:cstheme="minorBidi"/>
          <w:lang w:val="sr-Cyrl-RS"/>
        </w:rPr>
        <w:t>Topalović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Slobodan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Petrović</w:t>
      </w:r>
      <w:r w:rsidRPr="00744080">
        <w:rPr>
          <w:rFonts w:eastAsiaTheme="minorHAnsi" w:cstheme="minorBidi"/>
          <w:lang w:val="sr-Cyrl-RS"/>
        </w:rPr>
        <w:t xml:space="preserve">, </w:t>
      </w:r>
      <w:r w:rsidR="00564AE9">
        <w:rPr>
          <w:rFonts w:eastAsiaTheme="minorHAnsi" w:cstheme="minorBidi"/>
          <w:lang w:val="sr-Cyrl-RS"/>
        </w:rPr>
        <w:t>Verica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Milanović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i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Petar</w:t>
      </w:r>
      <w:r w:rsidRPr="00744080">
        <w:rPr>
          <w:rFonts w:eastAsiaTheme="minorHAnsi" w:cstheme="minorBidi"/>
          <w:lang w:val="sr-Cyrl-RS"/>
        </w:rPr>
        <w:t xml:space="preserve"> </w:t>
      </w:r>
      <w:r w:rsidR="00564AE9">
        <w:rPr>
          <w:rFonts w:eastAsiaTheme="minorHAnsi" w:cstheme="minorBidi"/>
          <w:lang w:val="sr-Cyrl-RS"/>
        </w:rPr>
        <w:t>Bošković</w:t>
      </w:r>
      <w:r w:rsidRPr="00744080">
        <w:rPr>
          <w:rFonts w:eastAsiaTheme="minorHAnsi" w:cstheme="minorBidi"/>
          <w:lang w:val="sr-Cyrl-RS"/>
        </w:rPr>
        <w:t>.</w:t>
      </w:r>
    </w:p>
    <w:p w:rsidR="002E532B" w:rsidRDefault="002E532B" w:rsidP="00A86386">
      <w:pPr>
        <w:jc w:val="both"/>
        <w:rPr>
          <w:rFonts w:eastAsiaTheme="minorHAnsi" w:cstheme="minorBidi"/>
          <w:lang w:val="sr-Cyrl-RS"/>
        </w:rPr>
      </w:pPr>
    </w:p>
    <w:p w:rsidR="00D130D3" w:rsidRDefault="00564AE9" w:rsidP="00D130D3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</w:t>
      </w:r>
      <w:r w:rsidR="00D130D3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izvestioca</w:t>
      </w:r>
      <w:r w:rsidR="00D130D3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Odbora</w:t>
      </w:r>
      <w:r w:rsidR="00D130D3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D130D3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sednici</w:t>
      </w:r>
      <w:r w:rsidR="00D130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Narodne</w:t>
      </w:r>
      <w:r w:rsidR="00D130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skupštine</w:t>
      </w:r>
      <w:r w:rsidR="00D130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određen</w:t>
      </w:r>
      <w:r w:rsidR="00D130D3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D130D3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Uglješa</w:t>
      </w:r>
      <w:r w:rsidR="00D130D3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Marković</w:t>
      </w:r>
      <w:r w:rsidR="00D130D3" w:rsidRPr="00C05809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</w:rPr>
        <w:t>predsednik</w:t>
      </w:r>
      <w:r w:rsidR="00D130D3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Odbora</w:t>
      </w:r>
      <w:r w:rsidR="00D130D3" w:rsidRPr="00C05809">
        <w:rPr>
          <w:rFonts w:ascii="Times New Roman" w:hAnsi="Times New Roman"/>
          <w:sz w:val="24"/>
          <w:szCs w:val="24"/>
        </w:rPr>
        <w:t>.</w:t>
      </w:r>
    </w:p>
    <w:p w:rsidR="00D130D3" w:rsidRPr="00C05809" w:rsidRDefault="00D130D3" w:rsidP="00D130D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038EF" w:rsidRDefault="00D130D3" w:rsidP="00B038EF">
      <w:pPr>
        <w:spacing w:after="200" w:line="276" w:lineRule="auto"/>
        <w:contextualSpacing/>
        <w:jc w:val="both"/>
        <w:rPr>
          <w:rFonts w:eastAsia="Calibri"/>
          <w:b/>
          <w:lang w:val="sr-Cyrl-RS"/>
        </w:rPr>
      </w:pPr>
      <w:r w:rsidRPr="00AC6ED4">
        <w:rPr>
          <w:rFonts w:eastAsiaTheme="minorHAnsi"/>
          <w:lang w:val="sr-Cyrl-RS"/>
        </w:rPr>
        <w:t xml:space="preserve"> </w:t>
      </w:r>
      <w:r w:rsidR="00564AE9">
        <w:rPr>
          <w:lang w:val="sr-Cyrl-RS" w:eastAsia="sr-Cyrl-CS"/>
        </w:rPr>
        <w:t>Druga</w:t>
      </w:r>
      <w:r w:rsidR="00A86386" w:rsidRPr="00AC6ED4">
        <w:rPr>
          <w:lang w:val="sr-Cyrl-RS" w:eastAsia="sr-Cyrl-CS"/>
        </w:rPr>
        <w:t xml:space="preserve"> </w:t>
      </w:r>
      <w:r w:rsidR="00564AE9">
        <w:rPr>
          <w:lang w:val="sr-Cyrl-RS" w:eastAsia="sr-Cyrl-CS"/>
        </w:rPr>
        <w:t>tačka</w:t>
      </w:r>
      <w:r w:rsidR="00A86386" w:rsidRPr="00AC6ED4">
        <w:rPr>
          <w:lang w:val="sr-Cyrl-RS" w:eastAsia="sr-Cyrl-CS"/>
        </w:rPr>
        <w:t xml:space="preserve"> </w:t>
      </w:r>
      <w:r w:rsidR="00564AE9">
        <w:rPr>
          <w:lang w:val="sr-Cyrl-RS" w:eastAsia="sr-Cyrl-CS"/>
        </w:rPr>
        <w:t>dnevnog</w:t>
      </w:r>
      <w:r w:rsidR="00A86386" w:rsidRPr="00AC6ED4">
        <w:rPr>
          <w:lang w:val="sr-Cyrl-RS" w:eastAsia="sr-Cyrl-CS"/>
        </w:rPr>
        <w:t xml:space="preserve"> </w:t>
      </w:r>
      <w:r w:rsidR="00564AE9">
        <w:rPr>
          <w:lang w:val="sr-Cyrl-RS" w:eastAsia="sr-Cyrl-CS"/>
        </w:rPr>
        <w:t>reda</w:t>
      </w:r>
      <w:r w:rsidR="00A86386" w:rsidRPr="00470467">
        <w:rPr>
          <w:lang w:val="sr-Cyrl-RS" w:eastAsia="sr-Cyrl-CS"/>
        </w:rPr>
        <w:t xml:space="preserve"> - </w:t>
      </w:r>
      <w:r w:rsidR="00564AE9">
        <w:rPr>
          <w:rFonts w:eastAsia="Calibri"/>
          <w:b/>
          <w:lang w:val="sr-Cyrl-RS"/>
        </w:rPr>
        <w:t>Razmatranje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Predloga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zakona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o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izmenama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i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dopunama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Zakona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o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istraživanju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nesreća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u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vazdušnom</w:t>
      </w:r>
      <w:r w:rsidR="00A86386" w:rsidRPr="00A86386">
        <w:rPr>
          <w:rFonts w:eastAsia="Calibri"/>
          <w:b/>
          <w:lang w:val="sr-Cyrl-RS"/>
        </w:rPr>
        <w:t xml:space="preserve">, </w:t>
      </w:r>
      <w:r w:rsidR="00564AE9">
        <w:rPr>
          <w:rFonts w:eastAsia="Calibri"/>
          <w:b/>
          <w:lang w:val="sr-Cyrl-RS"/>
        </w:rPr>
        <w:t>železničkom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i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vodnom</w:t>
      </w:r>
      <w:r w:rsidR="00A86386" w:rsidRP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saobraćaju</w:t>
      </w:r>
      <w:r w:rsidR="00A86386" w:rsidRPr="00A86386">
        <w:rPr>
          <w:rFonts w:eastAsia="Calibri"/>
          <w:b/>
          <w:lang w:val="sr-Cyrl-RS"/>
        </w:rPr>
        <w:t xml:space="preserve">, </w:t>
      </w:r>
      <w:r w:rsidR="00564AE9">
        <w:rPr>
          <w:rFonts w:eastAsia="Calibri"/>
          <w:b/>
          <w:lang w:val="sr-Cyrl-RS"/>
        </w:rPr>
        <w:t>koji</w:t>
      </w:r>
      <w:r w:rsidR="00A86386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je</w:t>
      </w:r>
      <w:r w:rsidR="00A86386" w:rsidRPr="00A76968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podnela</w:t>
      </w:r>
      <w:r w:rsidR="00A86386" w:rsidRPr="00A76968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Vlada</w:t>
      </w:r>
      <w:r w:rsidR="00A86386" w:rsidRPr="00A76968">
        <w:rPr>
          <w:rFonts w:eastAsia="Calibri"/>
          <w:b/>
          <w:lang w:val="sr-Cyrl-RS"/>
        </w:rPr>
        <w:t xml:space="preserve">,  </w:t>
      </w:r>
      <w:r w:rsidR="00564AE9">
        <w:rPr>
          <w:rFonts w:eastAsia="Calibri"/>
          <w:b/>
          <w:lang w:val="sr-Cyrl-RS"/>
        </w:rPr>
        <w:t>u</w:t>
      </w:r>
      <w:r w:rsidR="00A86386" w:rsidRPr="00A76968">
        <w:rPr>
          <w:rFonts w:eastAsia="Calibri"/>
          <w:b/>
          <w:lang w:val="sr-Cyrl-RS"/>
        </w:rPr>
        <w:t xml:space="preserve"> </w:t>
      </w:r>
      <w:r w:rsidR="00564AE9">
        <w:rPr>
          <w:rFonts w:eastAsia="Calibri"/>
          <w:b/>
          <w:lang w:val="sr-Cyrl-RS"/>
        </w:rPr>
        <w:t>pojedinostima</w:t>
      </w:r>
    </w:p>
    <w:p w:rsidR="004239A2" w:rsidRPr="00A76968" w:rsidRDefault="004239A2" w:rsidP="00B038EF">
      <w:pPr>
        <w:spacing w:after="200" w:line="276" w:lineRule="auto"/>
        <w:contextualSpacing/>
        <w:jc w:val="both"/>
        <w:rPr>
          <w:rFonts w:eastAsia="Calibri"/>
          <w:b/>
          <w:lang w:val="sr-Cyrl-RS"/>
        </w:rPr>
      </w:pPr>
    </w:p>
    <w:p w:rsidR="00A76968" w:rsidRDefault="00283D8B" w:rsidP="00A76968">
      <w:pPr>
        <w:spacing w:after="200" w:line="276" w:lineRule="auto"/>
        <w:contextualSpacing/>
        <w:jc w:val="both"/>
        <w:rPr>
          <w:rFonts w:eastAsia="Calibri"/>
          <w:b/>
          <w:lang w:val="sr-Cyrl-RS"/>
        </w:rPr>
      </w:pPr>
      <w:r w:rsidRPr="00A76968">
        <w:rPr>
          <w:color w:val="000000" w:themeColor="text1"/>
          <w:lang w:val="sr-Cyrl-CS" w:eastAsia="sr-Cyrl-CS"/>
        </w:rPr>
        <w:t xml:space="preserve">             </w:t>
      </w:r>
      <w:r w:rsidR="00564AE9">
        <w:rPr>
          <w:lang w:val="sr-Cyrl-CS"/>
        </w:rPr>
        <w:t>Odbor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je</w:t>
      </w:r>
      <w:r w:rsidR="004A4DFA" w:rsidRPr="00A76968">
        <w:rPr>
          <w:lang w:val="sr-Cyrl-CS"/>
        </w:rPr>
        <w:t xml:space="preserve">, </w:t>
      </w:r>
      <w:r w:rsidR="00564AE9">
        <w:rPr>
          <w:lang w:val="sr-Cyrl-CS"/>
        </w:rPr>
        <w:t>u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skladu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sa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članom</w:t>
      </w:r>
      <w:r w:rsidR="004A4DFA" w:rsidRPr="00A76968">
        <w:rPr>
          <w:lang w:val="sr-Cyrl-CS"/>
        </w:rPr>
        <w:t xml:space="preserve"> 164. </w:t>
      </w:r>
      <w:r w:rsidR="00564AE9">
        <w:rPr>
          <w:lang w:val="sr-Cyrl-CS"/>
        </w:rPr>
        <w:t>stav</w:t>
      </w:r>
      <w:r w:rsidR="004A4DFA" w:rsidRPr="00A76968">
        <w:rPr>
          <w:lang w:val="sr-Cyrl-CS"/>
        </w:rPr>
        <w:t xml:space="preserve"> 1. </w:t>
      </w:r>
      <w:r w:rsidR="00564AE9">
        <w:rPr>
          <w:lang w:val="sr-Cyrl-CS"/>
        </w:rPr>
        <w:t>Poslovnika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Narodne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skupštine</w:t>
      </w:r>
      <w:r w:rsidR="004A4DFA" w:rsidRPr="00A76968">
        <w:rPr>
          <w:lang w:val="sr-Cyrl-CS"/>
        </w:rPr>
        <w:t xml:space="preserve">, </w:t>
      </w:r>
      <w:r w:rsidR="00564AE9">
        <w:rPr>
          <w:lang w:val="sr-Cyrl-CS"/>
        </w:rPr>
        <w:t>razmotrio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amandmane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podnete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na</w:t>
      </w:r>
      <w:r w:rsidR="004A4DFA" w:rsidRPr="00A76968">
        <w:rPr>
          <w:lang w:val="sr-Cyrl-CS"/>
        </w:rPr>
        <w:t xml:space="preserve"> </w:t>
      </w:r>
      <w:r w:rsidR="00564AE9">
        <w:rPr>
          <w:rFonts w:eastAsia="Calibri"/>
          <w:lang w:val="sr-Cyrl-RS"/>
        </w:rPr>
        <w:t>Predlog</w:t>
      </w:r>
      <w:r w:rsidR="004A4DFA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zakona</w:t>
      </w:r>
      <w:r w:rsidR="004A4DFA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o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izmenama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i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dopunama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Zakona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o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istraživanju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nesreća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u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vazdušnom</w:t>
      </w:r>
      <w:r w:rsidR="0035058D" w:rsidRPr="00A76968">
        <w:rPr>
          <w:rFonts w:eastAsia="Calibri"/>
          <w:lang w:val="sr-Cyrl-RS"/>
        </w:rPr>
        <w:t xml:space="preserve">, </w:t>
      </w:r>
      <w:r w:rsidR="00564AE9">
        <w:rPr>
          <w:rFonts w:eastAsia="Calibri"/>
          <w:lang w:val="sr-Cyrl-RS"/>
        </w:rPr>
        <w:t>železničkom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i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vodnom</w:t>
      </w:r>
      <w:r w:rsidR="0035058D" w:rsidRPr="00A76968">
        <w:rPr>
          <w:rFonts w:eastAsia="Calibri"/>
          <w:lang w:val="sr-Cyrl-RS"/>
        </w:rPr>
        <w:t xml:space="preserve"> </w:t>
      </w:r>
      <w:r w:rsidR="00564AE9">
        <w:rPr>
          <w:rFonts w:eastAsia="Calibri"/>
          <w:lang w:val="sr-Cyrl-RS"/>
        </w:rPr>
        <w:t>saobraćaju</w:t>
      </w:r>
      <w:r w:rsidR="0035058D" w:rsidRPr="00A76968">
        <w:rPr>
          <w:rFonts w:eastAsia="Calibri"/>
          <w:b/>
          <w:lang w:val="sr-Cyrl-RS"/>
        </w:rPr>
        <w:t>.</w:t>
      </w:r>
    </w:p>
    <w:p w:rsidR="00840BED" w:rsidRPr="00A76968" w:rsidRDefault="00840BED" w:rsidP="00A76968">
      <w:pPr>
        <w:spacing w:after="200" w:line="276" w:lineRule="auto"/>
        <w:contextualSpacing/>
        <w:jc w:val="both"/>
        <w:rPr>
          <w:rFonts w:eastAsia="Calibri"/>
          <w:b/>
          <w:lang w:val="sr-Cyrl-RS"/>
        </w:rPr>
      </w:pPr>
    </w:p>
    <w:p w:rsidR="004A4DFA" w:rsidRPr="00A76968" w:rsidRDefault="00A76968" w:rsidP="00A76968">
      <w:pPr>
        <w:spacing w:after="200" w:line="276" w:lineRule="auto"/>
        <w:contextualSpacing/>
        <w:jc w:val="both"/>
        <w:rPr>
          <w:color w:val="000000" w:themeColor="text1"/>
          <w:lang w:val="sr-Cyrl-CS" w:eastAsia="sr-Cyrl-CS"/>
        </w:rPr>
      </w:pPr>
      <w:r w:rsidRPr="00A76968">
        <w:rPr>
          <w:rFonts w:eastAsia="Calibri"/>
          <w:b/>
          <w:lang w:val="sr-Cyrl-RS"/>
        </w:rPr>
        <w:t xml:space="preserve">            </w:t>
      </w:r>
      <w:r w:rsidR="00564AE9">
        <w:rPr>
          <w:lang w:val="sr-Cyrl-CS"/>
        </w:rPr>
        <w:t>Odbor</w:t>
      </w:r>
      <w:r w:rsidRPr="00A76968">
        <w:rPr>
          <w:lang w:val="sr-Cyrl-CS"/>
        </w:rPr>
        <w:t xml:space="preserve"> </w:t>
      </w:r>
      <w:r w:rsidR="00564AE9">
        <w:rPr>
          <w:lang w:val="sr-Cyrl-CS"/>
        </w:rPr>
        <w:t>je</w:t>
      </w:r>
      <w:r w:rsidR="004566C2">
        <w:rPr>
          <w:lang w:val="sr-Cyrl-CS"/>
        </w:rPr>
        <w:t>,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jednoglasno</w:t>
      </w:r>
      <w:r w:rsidR="00F90913">
        <w:rPr>
          <w:lang w:val="sr-Cyrl-CS"/>
        </w:rPr>
        <w:t xml:space="preserve"> (11</w:t>
      </w:r>
      <w:r w:rsidR="00F90913">
        <w:t xml:space="preserve"> </w:t>
      </w:r>
      <w:r w:rsidR="00F90913" w:rsidRPr="005A0CB1">
        <w:rPr>
          <w:lang w:val="sr-Cyrl-CS"/>
        </w:rPr>
        <w:t>„</w:t>
      </w:r>
      <w:r w:rsidR="00564AE9">
        <w:rPr>
          <w:lang w:val="sr-Cyrl-CS"/>
        </w:rPr>
        <w:t>za</w:t>
      </w:r>
      <w:r w:rsidR="00F90913" w:rsidRPr="005A0CB1">
        <w:rPr>
          <w:lang w:val="sr-Cyrl-CS"/>
        </w:rPr>
        <w:t>“</w:t>
      </w:r>
      <w:r w:rsidR="0015185F">
        <w:rPr>
          <w:lang w:val="sr-Cyrl-CS"/>
        </w:rPr>
        <w:t xml:space="preserve">) </w:t>
      </w:r>
      <w:r w:rsidR="00564AE9">
        <w:rPr>
          <w:lang w:val="sr-Cyrl-CS"/>
        </w:rPr>
        <w:t>odlučio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da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predloži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Narodnoj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skupštini</w:t>
      </w:r>
      <w:r w:rsidR="004A4DFA" w:rsidRPr="00A76968">
        <w:rPr>
          <w:lang w:val="sr-Cyrl-CS"/>
        </w:rPr>
        <w:t xml:space="preserve"> </w:t>
      </w:r>
      <w:r w:rsidR="00564AE9">
        <w:rPr>
          <w:lang w:val="sr-Cyrl-CS"/>
        </w:rPr>
        <w:t>da</w:t>
      </w:r>
      <w:r w:rsidR="004A4DFA" w:rsidRPr="00A76968">
        <w:rPr>
          <w:lang w:val="sr-Cyrl-CS"/>
        </w:rPr>
        <w:t xml:space="preserve"> </w:t>
      </w:r>
      <w:r w:rsidR="00564AE9">
        <w:rPr>
          <w:b/>
          <w:lang w:val="sr-Cyrl-CS"/>
        </w:rPr>
        <w:t>prihvati</w:t>
      </w:r>
      <w:r w:rsidR="000C1C17">
        <w:rPr>
          <w:lang w:val="sr-Cyrl-CS"/>
        </w:rPr>
        <w:t xml:space="preserve"> </w:t>
      </w:r>
      <w:r w:rsidRPr="00A76968">
        <w:rPr>
          <w:lang w:val="sr-Cyrl-CS"/>
        </w:rPr>
        <w:t xml:space="preserve"> </w:t>
      </w:r>
      <w:r w:rsidR="00564AE9">
        <w:rPr>
          <w:lang w:val="sr-Cyrl-CS"/>
        </w:rPr>
        <w:t>amandman</w:t>
      </w:r>
      <w:r w:rsidR="000C1C17">
        <w:rPr>
          <w:lang w:val="sr-Cyrl-CS"/>
        </w:rPr>
        <w:t xml:space="preserve"> </w:t>
      </w:r>
      <w:r w:rsidR="00564AE9">
        <w:rPr>
          <w:lang w:val="sr-Cyrl-CS"/>
        </w:rPr>
        <w:t>na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član</w:t>
      </w:r>
      <w:r w:rsidR="000C1C17" w:rsidRPr="00A76968">
        <w:rPr>
          <w:lang w:val="sr-Cyrl-CS"/>
        </w:rPr>
        <w:t xml:space="preserve"> </w:t>
      </w:r>
      <w:r w:rsidR="000C1C17" w:rsidRPr="00A76968">
        <w:rPr>
          <w:lang w:val="sr-Cyrl-RS"/>
        </w:rPr>
        <w:t>1</w:t>
      </w:r>
      <w:r w:rsidR="000C1C17" w:rsidRPr="00A76968">
        <w:rPr>
          <w:b/>
          <w:lang w:val="sr-Cyrl-CS"/>
        </w:rPr>
        <w:t>.</w:t>
      </w:r>
      <w:r w:rsidR="000C1C17">
        <w:rPr>
          <w:lang w:val="sr-Cyrl-CS"/>
        </w:rPr>
        <w:t xml:space="preserve"> </w:t>
      </w:r>
      <w:r w:rsidR="00564AE9">
        <w:rPr>
          <w:lang w:val="sr-Cyrl-CS"/>
        </w:rPr>
        <w:t>koji</w:t>
      </w:r>
      <w:r w:rsidR="000C1C17">
        <w:rPr>
          <w:lang w:val="sr-Cyrl-CS"/>
        </w:rPr>
        <w:t xml:space="preserve"> </w:t>
      </w:r>
      <w:r w:rsidR="00564AE9">
        <w:rPr>
          <w:lang w:val="sr-Cyrl-CS"/>
        </w:rPr>
        <w:t>su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sa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ispravkom</w:t>
      </w:r>
      <w:r w:rsidR="000C1C17">
        <w:t xml:space="preserve"> </w:t>
      </w:r>
      <w:r w:rsidR="00564AE9">
        <w:rPr>
          <w:lang w:val="sr-Cyrl-RS"/>
        </w:rPr>
        <w:t>zajedno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podneli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narodni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poslanici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Đorđe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Komlenski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i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Bojan</w:t>
      </w:r>
      <w:r w:rsidR="000C1C17" w:rsidRPr="00A76968">
        <w:rPr>
          <w:lang w:val="sr-Cyrl-CS"/>
        </w:rPr>
        <w:t xml:space="preserve"> </w:t>
      </w:r>
      <w:r w:rsidR="00564AE9">
        <w:rPr>
          <w:lang w:val="sr-Cyrl-CS"/>
        </w:rPr>
        <w:t>Torbica</w:t>
      </w:r>
    </w:p>
    <w:p w:rsidR="004A4DFA" w:rsidRDefault="004A4DFA" w:rsidP="00B038EF">
      <w:pPr>
        <w:spacing w:after="200" w:line="276" w:lineRule="auto"/>
        <w:contextualSpacing/>
        <w:jc w:val="both"/>
        <w:rPr>
          <w:rFonts w:eastAsia="Calibri"/>
          <w:b/>
          <w:lang w:val="sr-Cyrl-RS"/>
        </w:rPr>
      </w:pPr>
    </w:p>
    <w:p w:rsidR="00A86386" w:rsidRPr="00B05358" w:rsidRDefault="00B05358" w:rsidP="00B05358">
      <w:pPr>
        <w:spacing w:after="200" w:line="276" w:lineRule="auto"/>
        <w:contextualSpacing/>
        <w:jc w:val="both"/>
        <w:rPr>
          <w:rFonts w:eastAsia="Calibri"/>
          <w:b/>
          <w:lang w:val="sr-Cyrl-RS"/>
        </w:rPr>
      </w:pPr>
      <w:r>
        <w:rPr>
          <w:rFonts w:eastAsia="Calibri"/>
          <w:b/>
          <w:lang w:val="sr-Cyrl-RS"/>
        </w:rPr>
        <w:t xml:space="preserve">            </w:t>
      </w:r>
      <w:r w:rsidR="00564AE9">
        <w:rPr>
          <w:lang w:val="sr-Cyrl-CS"/>
        </w:rPr>
        <w:t>Odbor</w:t>
      </w:r>
      <w:r w:rsidR="00A86386" w:rsidRPr="00C05809">
        <w:rPr>
          <w:lang w:val="sr-Cyrl-CS"/>
        </w:rPr>
        <w:t xml:space="preserve"> </w:t>
      </w:r>
      <w:r w:rsidR="00564AE9">
        <w:rPr>
          <w:lang w:val="sr-Cyrl-CS"/>
        </w:rPr>
        <w:t>je</w:t>
      </w:r>
      <w:r w:rsidR="001162F7">
        <w:rPr>
          <w:lang w:val="sr-Cyrl-CS"/>
        </w:rPr>
        <w:t xml:space="preserve"> </w:t>
      </w:r>
      <w:r w:rsidR="00564AE9">
        <w:rPr>
          <w:lang w:val="sr-Cyrl-CS"/>
        </w:rPr>
        <w:t>odlučio</w:t>
      </w:r>
      <w:r w:rsidR="001162F7">
        <w:rPr>
          <w:lang w:val="sr-Cyrl-CS"/>
        </w:rPr>
        <w:t xml:space="preserve"> </w:t>
      </w:r>
      <w:r w:rsidR="00564AE9">
        <w:rPr>
          <w:lang w:val="sr-Cyrl-CS"/>
        </w:rPr>
        <w:t>da</w:t>
      </w:r>
      <w:r w:rsidR="00A86386" w:rsidRPr="00C05809">
        <w:rPr>
          <w:lang w:val="sr-Cyrl-CS"/>
        </w:rPr>
        <w:t xml:space="preserve"> </w:t>
      </w:r>
      <w:r w:rsidR="00564AE9">
        <w:rPr>
          <w:lang w:val="sr-Cyrl-CS"/>
        </w:rPr>
        <w:t>predloži</w:t>
      </w:r>
      <w:r w:rsidR="00A86386" w:rsidRPr="00C05809">
        <w:rPr>
          <w:lang w:val="sr-Cyrl-CS"/>
        </w:rPr>
        <w:t xml:space="preserve"> </w:t>
      </w:r>
      <w:r w:rsidR="00564AE9">
        <w:rPr>
          <w:lang w:val="sr-Cyrl-CS"/>
        </w:rPr>
        <w:t>Narodnoj</w:t>
      </w:r>
      <w:r w:rsidR="00A86386" w:rsidRPr="00C05809">
        <w:rPr>
          <w:lang w:val="sr-Cyrl-CS"/>
        </w:rPr>
        <w:t xml:space="preserve"> </w:t>
      </w:r>
      <w:r w:rsidR="00564AE9">
        <w:rPr>
          <w:lang w:val="sr-Cyrl-CS"/>
        </w:rPr>
        <w:t>skupštini</w:t>
      </w:r>
      <w:r w:rsidR="00A86386" w:rsidRPr="00C05809">
        <w:rPr>
          <w:lang w:val="sr-Cyrl-CS"/>
        </w:rPr>
        <w:t xml:space="preserve"> </w:t>
      </w:r>
      <w:r w:rsidR="00564AE9">
        <w:rPr>
          <w:lang w:val="sr-Cyrl-CS"/>
        </w:rPr>
        <w:t>da</w:t>
      </w:r>
      <w:r w:rsidR="00A86386" w:rsidRPr="00C05809">
        <w:rPr>
          <w:lang w:val="sr-Cyrl-CS"/>
        </w:rPr>
        <w:t xml:space="preserve"> </w:t>
      </w:r>
      <w:r w:rsidR="00564AE9">
        <w:rPr>
          <w:b/>
          <w:lang w:val="sr-Cyrl-CS"/>
        </w:rPr>
        <w:t>odbije</w:t>
      </w:r>
      <w:r w:rsidR="00A86386" w:rsidRPr="00C05809">
        <w:rPr>
          <w:lang w:val="sr-Cyrl-CS"/>
        </w:rPr>
        <w:t xml:space="preserve"> </w:t>
      </w:r>
      <w:r w:rsidR="00564AE9">
        <w:rPr>
          <w:lang w:val="sr-Cyrl-CS"/>
        </w:rPr>
        <w:t>sledeće</w:t>
      </w:r>
      <w:r w:rsidR="00A86386" w:rsidRPr="00C05809">
        <w:rPr>
          <w:lang w:val="sr-Cyrl-CS"/>
        </w:rPr>
        <w:t xml:space="preserve"> </w:t>
      </w:r>
      <w:r w:rsidR="00564AE9">
        <w:rPr>
          <w:lang w:val="sr-Cyrl-CS"/>
        </w:rPr>
        <w:t>amandmane</w:t>
      </w:r>
      <w:r w:rsidR="00A86386" w:rsidRPr="00C05809">
        <w:rPr>
          <w:lang w:val="sr-Cyrl-CS"/>
        </w:rPr>
        <w:t>:</w:t>
      </w:r>
    </w:p>
    <w:p w:rsidR="00B038EF" w:rsidRPr="009B7938" w:rsidRDefault="00564AE9" w:rsidP="009B793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Novaković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="00B038EF" w:rsidRPr="009B793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Marinika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Tepić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Đilas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Borko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Stefanović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Dušan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Nikezić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Goran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Petrović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Jelena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Milošević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Tatjana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Pašić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Peđa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Mitrović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Jelena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Spirić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Dalibor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Branko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Miljuš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Popović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C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je</w:t>
      </w:r>
      <w:r w:rsidR="00B038EF" w:rsidRPr="001A0A1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podneo</w:t>
      </w:r>
      <w:r w:rsidR="00B038EF" w:rsidRPr="001A0A1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poslanik</w:t>
      </w:r>
      <w:r w:rsidR="00B038EF" w:rsidRPr="001A0A1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Marijan</w:t>
      </w:r>
      <w:r w:rsidR="00B038EF" w:rsidRPr="001A0A1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Rističević</w:t>
      </w:r>
      <w:r w:rsidR="00B038EF" w:rsidRPr="001A0A19">
        <w:rPr>
          <w:rFonts w:ascii="Times New Roman" w:hAnsi="Times New Roman"/>
          <w:sz w:val="24"/>
          <w:szCs w:val="24"/>
          <w:lang w:val="sr-Cyrl-C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lastRenderedPageBreak/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4.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5.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6.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7.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8.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9.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10.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11.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12.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13.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14.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15.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16.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17.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18.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19.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20.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21.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22.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B038EF" w:rsidRPr="001A0A19" w:rsidRDefault="00564AE9" w:rsidP="00B038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23.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zajedno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poslanici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Borislav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Novaković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Uroš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Đokić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Eraković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Aleksandar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Ivanović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Jakovljević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Nenad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Milojičić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prof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dr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Snežana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Rakić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Ivana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Rokvić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Đorđe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Stanković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Miloš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Parandilović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Dragan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Ninković</w:t>
      </w:r>
      <w:r w:rsidR="00B038EF" w:rsidRPr="001A0A19">
        <w:rPr>
          <w:rFonts w:ascii="Times New Roman" w:hAnsi="Times New Roman"/>
          <w:sz w:val="24"/>
          <w:szCs w:val="24"/>
          <w:lang w:val="sr-Cyrl-RS"/>
        </w:rPr>
        <w:t>.</w:t>
      </w:r>
    </w:p>
    <w:p w:rsidR="00A86386" w:rsidRPr="00A86386" w:rsidRDefault="00A86386" w:rsidP="00A86386">
      <w:pPr>
        <w:jc w:val="both"/>
        <w:rPr>
          <w:rFonts w:eastAsiaTheme="minorHAnsi" w:cstheme="minorBidi"/>
        </w:rPr>
      </w:pPr>
    </w:p>
    <w:p w:rsidR="00EC0359" w:rsidRPr="00C05809" w:rsidRDefault="00564AE9" w:rsidP="00EC035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Za</w:t>
      </w:r>
      <w:r w:rsidR="00EC0359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izvestioca</w:t>
      </w:r>
      <w:r w:rsidR="00EC0359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Odbora</w:t>
      </w:r>
      <w:r w:rsidR="00EC0359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EC0359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sednici</w:t>
      </w:r>
      <w:r w:rsidR="00EC03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Narodne</w:t>
      </w:r>
      <w:r w:rsidR="00EC03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skupštine</w:t>
      </w:r>
      <w:r w:rsidR="00EC03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određen</w:t>
      </w:r>
      <w:r w:rsidR="00EC0359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EC0359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Uglješa</w:t>
      </w:r>
      <w:r w:rsidR="00EC035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Marković</w:t>
      </w:r>
      <w:r w:rsidR="00EC0359" w:rsidRPr="00C05809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</w:rPr>
        <w:t>predsednik</w:t>
      </w:r>
      <w:r w:rsidR="00EC0359" w:rsidRPr="00C05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Odbora</w:t>
      </w:r>
      <w:r w:rsidR="00EC0359" w:rsidRPr="00C05809">
        <w:rPr>
          <w:rFonts w:ascii="Times New Roman" w:hAnsi="Times New Roman"/>
          <w:sz w:val="24"/>
          <w:szCs w:val="24"/>
        </w:rPr>
        <w:t>.</w:t>
      </w:r>
    </w:p>
    <w:p w:rsidR="00EC0359" w:rsidRPr="00C05809" w:rsidRDefault="00EC0359" w:rsidP="00EC0359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:rsidR="00D44D2A" w:rsidRDefault="00D44D2A" w:rsidP="00D44D2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A1667" w:rsidRPr="001A1667" w:rsidRDefault="00564AE9" w:rsidP="001A1667">
      <w:pPr>
        <w:tabs>
          <w:tab w:val="left" w:pos="1134"/>
          <w:tab w:val="left" w:pos="1440"/>
        </w:tabs>
        <w:spacing w:after="120"/>
        <w:ind w:firstLine="710"/>
      </w:pPr>
      <w:r>
        <w:rPr>
          <w:lang w:val="ru-RU"/>
        </w:rPr>
        <w:t>Na</w:t>
      </w:r>
      <w:r w:rsidR="001A1667" w:rsidRPr="001A1667">
        <w:rPr>
          <w:lang w:val="ru-RU"/>
        </w:rPr>
        <w:t xml:space="preserve"> </w:t>
      </w:r>
      <w:r>
        <w:rPr>
          <w:lang w:val="ru-RU"/>
        </w:rPr>
        <w:t>sednici</w:t>
      </w:r>
      <w:r w:rsidR="001A1667" w:rsidRPr="001A1667">
        <w:rPr>
          <w:lang w:val="ru-RU"/>
        </w:rPr>
        <w:t xml:space="preserve"> </w:t>
      </w:r>
      <w:r>
        <w:rPr>
          <w:lang w:val="ru-RU"/>
        </w:rPr>
        <w:t>Odbora</w:t>
      </w:r>
      <w:r w:rsidR="001A1667" w:rsidRPr="001A1667">
        <w:rPr>
          <w:lang w:val="ru-RU"/>
        </w:rPr>
        <w:t xml:space="preserve"> </w:t>
      </w:r>
      <w:r>
        <w:rPr>
          <w:lang w:val="ru-RU"/>
        </w:rPr>
        <w:t>vođen</w:t>
      </w:r>
      <w:r w:rsidR="001A1667" w:rsidRPr="001A1667">
        <w:rPr>
          <w:lang w:val="ru-RU"/>
        </w:rPr>
        <w:t xml:space="preserve"> </w:t>
      </w:r>
      <w:r>
        <w:rPr>
          <w:lang w:val="ru-RU"/>
        </w:rPr>
        <w:t>je</w:t>
      </w:r>
      <w:r w:rsidR="001A1667" w:rsidRPr="001A1667">
        <w:rPr>
          <w:lang w:val="ru-RU"/>
        </w:rPr>
        <w:t xml:space="preserve"> </w:t>
      </w:r>
      <w:r>
        <w:rPr>
          <w:lang w:val="ru-RU"/>
        </w:rPr>
        <w:t>tonski</w:t>
      </w:r>
      <w:r w:rsidR="001A1667" w:rsidRPr="001A1667">
        <w:rPr>
          <w:lang w:val="ru-RU"/>
        </w:rPr>
        <w:t xml:space="preserve"> </w:t>
      </w:r>
      <w:r>
        <w:rPr>
          <w:lang w:val="ru-RU"/>
        </w:rPr>
        <w:t>zapis</w:t>
      </w:r>
      <w:r w:rsidR="001A1667" w:rsidRPr="001A1667">
        <w:rPr>
          <w:lang w:val="ru-RU"/>
        </w:rPr>
        <w:t>.</w:t>
      </w:r>
    </w:p>
    <w:p w:rsidR="001A1667" w:rsidRPr="001A1667" w:rsidRDefault="00564AE9" w:rsidP="001A1667">
      <w:pPr>
        <w:ind w:firstLine="720"/>
        <w:rPr>
          <w:lang w:eastAsia="en-GB"/>
        </w:rPr>
      </w:pPr>
      <w:r>
        <w:rPr>
          <w:lang w:val="sr-Cyrl-CS" w:eastAsia="en-GB"/>
        </w:rPr>
        <w:t>Sednica</w:t>
      </w:r>
      <w:r w:rsidR="001A1667" w:rsidRPr="001A1667">
        <w:rPr>
          <w:lang w:val="sr-Cyrl-CS" w:eastAsia="en-GB"/>
        </w:rPr>
        <w:t xml:space="preserve"> </w:t>
      </w:r>
      <w:r>
        <w:rPr>
          <w:lang w:val="sr-Cyrl-CS" w:eastAsia="en-GB"/>
        </w:rPr>
        <w:t>je</w:t>
      </w:r>
      <w:r w:rsidR="001A1667" w:rsidRPr="001A1667">
        <w:rPr>
          <w:lang w:val="sr-Cyrl-CS" w:eastAsia="en-GB"/>
        </w:rPr>
        <w:t xml:space="preserve"> </w:t>
      </w:r>
      <w:r>
        <w:rPr>
          <w:lang w:val="sr-Cyrl-CS" w:eastAsia="en-GB"/>
        </w:rPr>
        <w:t>zaključena</w:t>
      </w:r>
      <w:r w:rsidR="001A1667" w:rsidRPr="001A1667">
        <w:rPr>
          <w:lang w:val="sr-Cyrl-CS" w:eastAsia="en-GB"/>
        </w:rPr>
        <w:t xml:space="preserve"> </w:t>
      </w:r>
      <w:r>
        <w:rPr>
          <w:lang w:val="sr-Cyrl-CS" w:eastAsia="en-GB"/>
        </w:rPr>
        <w:t>u</w:t>
      </w:r>
      <w:r w:rsidR="001A1667" w:rsidRPr="001C04EB">
        <w:rPr>
          <w:lang w:val="sr-Cyrl-CS" w:eastAsia="en-GB"/>
        </w:rPr>
        <w:t xml:space="preserve"> 1</w:t>
      </w:r>
      <w:r w:rsidR="001C04EB" w:rsidRPr="001C04EB">
        <w:rPr>
          <w:lang w:val="sr-Cyrl-RS" w:eastAsia="en-GB"/>
        </w:rPr>
        <w:t>3</w:t>
      </w:r>
      <w:r w:rsidR="001A1667" w:rsidRPr="001C04EB">
        <w:rPr>
          <w:lang w:val="en-GB" w:eastAsia="en-GB"/>
        </w:rPr>
        <w:t>.</w:t>
      </w:r>
      <w:r w:rsidR="001C04EB" w:rsidRPr="001C04EB">
        <w:rPr>
          <w:lang w:val="sr-Cyrl-RS" w:eastAsia="en-GB"/>
        </w:rPr>
        <w:t>0</w:t>
      </w:r>
      <w:r w:rsidR="0071627F" w:rsidRPr="001C04EB">
        <w:rPr>
          <w:lang w:val="sr-Cyrl-RS" w:eastAsia="en-GB"/>
        </w:rPr>
        <w:t>0</w:t>
      </w:r>
      <w:r w:rsidR="001A1667" w:rsidRPr="001A1667">
        <w:rPr>
          <w:lang w:val="sr-Cyrl-CS" w:eastAsia="en-GB"/>
        </w:rPr>
        <w:t xml:space="preserve"> </w:t>
      </w:r>
      <w:r>
        <w:rPr>
          <w:lang w:val="sr-Cyrl-CS" w:eastAsia="en-GB"/>
        </w:rPr>
        <w:t>časova</w:t>
      </w:r>
      <w:r w:rsidR="001A1667" w:rsidRPr="001A1667">
        <w:rPr>
          <w:lang w:val="sr-Cyrl-CS" w:eastAsia="en-GB"/>
        </w:rPr>
        <w:t>.</w:t>
      </w:r>
    </w:p>
    <w:p w:rsidR="001A1667" w:rsidRPr="001A1667" w:rsidRDefault="001A1667" w:rsidP="001A1667"/>
    <w:p w:rsidR="006C7ECA" w:rsidRPr="00470467" w:rsidRDefault="006C7ECA" w:rsidP="006C7ECA">
      <w:pPr>
        <w:rPr>
          <w:rFonts w:eastAsia="Calibri"/>
          <w:lang w:val="sr-Cyrl-RS"/>
        </w:rPr>
      </w:pPr>
    </w:p>
    <w:p w:rsidR="006C7ECA" w:rsidRPr="00470467" w:rsidRDefault="006C7ECA" w:rsidP="006C7ECA">
      <w:pPr>
        <w:rPr>
          <w:rFonts w:eastAsia="Calibri"/>
          <w:lang w:val="sr-Cyrl-CS"/>
        </w:rPr>
      </w:pPr>
    </w:p>
    <w:p w:rsidR="006C7ECA" w:rsidRPr="00470467" w:rsidRDefault="006C7ECA" w:rsidP="006C7ECA">
      <w:pPr>
        <w:rPr>
          <w:rFonts w:eastAsia="Calibri"/>
          <w:lang w:val="sr-Cyrl-CS"/>
        </w:rPr>
      </w:pPr>
    </w:p>
    <w:p w:rsidR="006C7ECA" w:rsidRPr="00470467" w:rsidRDefault="001A1667" w:rsidP="00840BED">
      <w:pPr>
        <w:rPr>
          <w:rFonts w:eastAsia="Calibri"/>
          <w:lang w:val="sr-Cyrl-CS"/>
        </w:rPr>
      </w:pPr>
      <w:r w:rsidRPr="00470467">
        <w:rPr>
          <w:rFonts w:eastAsia="Calibri"/>
          <w:lang w:val="sr-Cyrl-CS"/>
        </w:rPr>
        <w:t xml:space="preserve">          </w:t>
      </w:r>
      <w:r w:rsidR="00564AE9">
        <w:rPr>
          <w:rFonts w:eastAsia="Calibri"/>
          <w:lang w:val="sr-Cyrl-CS"/>
        </w:rPr>
        <w:t>ZAMENIK</w:t>
      </w:r>
      <w:r w:rsidRPr="00470467">
        <w:rPr>
          <w:rFonts w:eastAsia="Calibri"/>
          <w:lang w:val="sr-Cyrl-CS"/>
        </w:rPr>
        <w:t xml:space="preserve"> </w:t>
      </w:r>
      <w:r w:rsidR="00564AE9">
        <w:rPr>
          <w:rFonts w:eastAsia="Calibri"/>
          <w:lang w:val="sr-Cyrl-CS"/>
        </w:rPr>
        <w:t>SEKRETARA</w:t>
      </w:r>
      <w:r w:rsidRPr="00470467">
        <w:rPr>
          <w:rFonts w:eastAsia="Calibri"/>
          <w:lang w:val="sr-Cyrl-CS"/>
        </w:rPr>
        <w:t xml:space="preserve"> </w:t>
      </w:r>
      <w:r w:rsidR="00564AE9">
        <w:rPr>
          <w:rFonts w:eastAsia="Calibri"/>
          <w:lang w:val="sr-Cyrl-CS"/>
        </w:rPr>
        <w:t>ODBORA</w:t>
      </w:r>
      <w:r w:rsidR="006B4B27">
        <w:rPr>
          <w:rFonts w:eastAsia="Calibri"/>
          <w:lang w:val="sr-Cyrl-CS"/>
        </w:rPr>
        <w:tab/>
      </w:r>
      <w:r w:rsidR="006B4B27">
        <w:rPr>
          <w:rFonts w:eastAsia="Calibri"/>
          <w:lang w:val="sr-Cyrl-CS"/>
        </w:rPr>
        <w:tab/>
        <w:t xml:space="preserve">                </w:t>
      </w:r>
      <w:r w:rsidR="00564AE9">
        <w:rPr>
          <w:rFonts w:eastAsia="Calibri"/>
          <w:lang w:val="sr-Cyrl-CS"/>
        </w:rPr>
        <w:t>PREDSEDNIK</w:t>
      </w:r>
      <w:r w:rsidR="006C7ECA" w:rsidRPr="00470467">
        <w:rPr>
          <w:rFonts w:eastAsia="Calibri"/>
          <w:lang w:val="sr-Cyrl-CS"/>
        </w:rPr>
        <w:t xml:space="preserve"> </w:t>
      </w:r>
      <w:r w:rsidR="00564AE9">
        <w:rPr>
          <w:rFonts w:eastAsia="Calibri"/>
          <w:lang w:val="sr-Cyrl-CS"/>
        </w:rPr>
        <w:t>ODBORA</w:t>
      </w:r>
    </w:p>
    <w:p w:rsidR="006C7ECA" w:rsidRPr="00470467" w:rsidRDefault="006C7ECA" w:rsidP="00840BED">
      <w:pPr>
        <w:rPr>
          <w:rFonts w:eastAsia="Calibri"/>
          <w:lang w:val="sr-Cyrl-CS"/>
        </w:rPr>
      </w:pPr>
    </w:p>
    <w:p w:rsidR="006C7ECA" w:rsidRPr="00470467" w:rsidRDefault="006C7ECA" w:rsidP="00840BED">
      <w:pPr>
        <w:rPr>
          <w:rFonts w:eastAsia="Calibri"/>
          <w:lang w:val="sr-Cyrl-RS"/>
        </w:rPr>
      </w:pPr>
      <w:r w:rsidRPr="00470467">
        <w:rPr>
          <w:rFonts w:eastAsia="Calibri"/>
          <w:lang w:val="sr-Cyrl-CS"/>
        </w:rPr>
        <w:t xml:space="preserve">                </w:t>
      </w:r>
      <w:r w:rsidR="00564AE9">
        <w:rPr>
          <w:rFonts w:eastAsia="Calibri"/>
          <w:lang w:val="sr-Cyrl-CS"/>
        </w:rPr>
        <w:t>Neda</w:t>
      </w:r>
      <w:r w:rsidR="006B4B27">
        <w:rPr>
          <w:rFonts w:eastAsia="Calibri"/>
          <w:lang w:val="sr-Cyrl-CS"/>
        </w:rPr>
        <w:t xml:space="preserve"> </w:t>
      </w:r>
      <w:r w:rsidR="00564AE9">
        <w:rPr>
          <w:rFonts w:eastAsia="Calibri"/>
          <w:lang w:val="sr-Cyrl-CS"/>
        </w:rPr>
        <w:t>Nikolić</w:t>
      </w:r>
      <w:r w:rsidRPr="00470467">
        <w:rPr>
          <w:rFonts w:eastAsia="Calibri"/>
          <w:lang w:val="sr-Cyrl-CS"/>
        </w:rPr>
        <w:t xml:space="preserve">                </w:t>
      </w:r>
      <w:r w:rsidR="001A1667" w:rsidRPr="00470467">
        <w:rPr>
          <w:rFonts w:eastAsia="Calibri"/>
          <w:lang w:val="sr-Cyrl-CS"/>
        </w:rPr>
        <w:t xml:space="preserve">          </w:t>
      </w:r>
      <w:r w:rsidRPr="00470467">
        <w:rPr>
          <w:rFonts w:eastAsia="Calibri"/>
          <w:lang w:val="sr-Cyrl-CS"/>
        </w:rPr>
        <w:t xml:space="preserve">                           </w:t>
      </w:r>
      <w:r w:rsidR="007A11DF">
        <w:rPr>
          <w:rFonts w:eastAsia="Calibri"/>
        </w:rPr>
        <w:t xml:space="preserve">           </w:t>
      </w:r>
      <w:r w:rsidRPr="00470467">
        <w:rPr>
          <w:rFonts w:eastAsia="Calibri"/>
        </w:rPr>
        <w:t xml:space="preserve"> </w:t>
      </w:r>
      <w:r w:rsidR="00564AE9">
        <w:rPr>
          <w:rFonts w:eastAsia="Calibri"/>
          <w:lang w:val="sr-Cyrl-CS"/>
        </w:rPr>
        <w:t>Uglješa</w:t>
      </w:r>
      <w:r w:rsidRPr="00470467">
        <w:rPr>
          <w:rFonts w:eastAsia="Calibri"/>
          <w:lang w:val="sr-Cyrl-CS"/>
        </w:rPr>
        <w:t xml:space="preserve"> </w:t>
      </w:r>
      <w:r w:rsidR="00564AE9">
        <w:rPr>
          <w:rFonts w:eastAsia="Calibri"/>
          <w:lang w:val="sr-Cyrl-CS"/>
        </w:rPr>
        <w:t>Marković</w:t>
      </w:r>
    </w:p>
    <w:p w:rsidR="006C7ECA" w:rsidRPr="00470467" w:rsidRDefault="006C7ECA" w:rsidP="00840BED">
      <w:pPr>
        <w:rPr>
          <w:rFonts w:eastAsia="Calibri"/>
        </w:rPr>
      </w:pPr>
    </w:p>
    <w:p w:rsidR="00113365" w:rsidRPr="00470467" w:rsidRDefault="00113365" w:rsidP="001133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3365" w:rsidRPr="00470467" w:rsidRDefault="00113365" w:rsidP="001A1667">
      <w:pPr>
        <w:spacing w:after="200" w:line="276" w:lineRule="auto"/>
        <w:contextualSpacing/>
        <w:jc w:val="both"/>
        <w:rPr>
          <w:rFonts w:eastAsiaTheme="minorHAnsi"/>
          <w:lang w:val="sr-Cyrl-CS"/>
        </w:rPr>
      </w:pPr>
    </w:p>
    <w:p w:rsidR="00273553" w:rsidRPr="00CF005E" w:rsidRDefault="00273553" w:rsidP="00651F7E">
      <w:pPr>
        <w:ind w:firstLine="720"/>
        <w:contextualSpacing/>
        <w:jc w:val="both"/>
        <w:rPr>
          <w:rFonts w:eastAsia="Calibri"/>
          <w:sz w:val="26"/>
          <w:szCs w:val="26"/>
        </w:rPr>
      </w:pPr>
    </w:p>
    <w:sectPr w:rsidR="00273553" w:rsidRPr="00CF005E" w:rsidSect="009E5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26" w:rsidRDefault="000E0826" w:rsidP="00080795">
      <w:r>
        <w:separator/>
      </w:r>
    </w:p>
  </w:endnote>
  <w:endnote w:type="continuationSeparator" w:id="0">
    <w:p w:rsidR="000E0826" w:rsidRDefault="000E0826" w:rsidP="000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E9" w:rsidRDefault="00564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44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E61" w:rsidRDefault="009E5E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AE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22BE3" w:rsidRDefault="00722B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E9" w:rsidRDefault="00564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26" w:rsidRDefault="000E0826" w:rsidP="00080795">
      <w:r>
        <w:separator/>
      </w:r>
    </w:p>
  </w:footnote>
  <w:footnote w:type="continuationSeparator" w:id="0">
    <w:p w:rsidR="000E0826" w:rsidRDefault="000E0826" w:rsidP="0008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E9" w:rsidRDefault="00564A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E9" w:rsidRDefault="00564A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E9" w:rsidRDefault="00564A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72F0"/>
    <w:multiLevelType w:val="hybridMultilevel"/>
    <w:tmpl w:val="8B6AC29A"/>
    <w:lvl w:ilvl="0" w:tplc="292E391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42CBB"/>
    <w:multiLevelType w:val="hybridMultilevel"/>
    <w:tmpl w:val="F77ABB76"/>
    <w:lvl w:ilvl="0" w:tplc="9036EF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15A3C"/>
    <w:multiLevelType w:val="hybridMultilevel"/>
    <w:tmpl w:val="395275FE"/>
    <w:lvl w:ilvl="0" w:tplc="634A83F8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" w15:restartNumberingAfterBreak="0">
    <w:nsid w:val="3F2A7286"/>
    <w:multiLevelType w:val="hybridMultilevel"/>
    <w:tmpl w:val="533447F0"/>
    <w:lvl w:ilvl="0" w:tplc="7B40B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E1257"/>
    <w:multiLevelType w:val="hybridMultilevel"/>
    <w:tmpl w:val="7E0E5670"/>
    <w:lvl w:ilvl="0" w:tplc="292E391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5109A6"/>
    <w:multiLevelType w:val="hybridMultilevel"/>
    <w:tmpl w:val="FFB8EEF4"/>
    <w:lvl w:ilvl="0" w:tplc="1DE6638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881411B"/>
    <w:multiLevelType w:val="hybridMultilevel"/>
    <w:tmpl w:val="083E87F8"/>
    <w:lvl w:ilvl="0" w:tplc="6B681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FF"/>
    <w:rsid w:val="000766F4"/>
    <w:rsid w:val="00080795"/>
    <w:rsid w:val="00093701"/>
    <w:rsid w:val="000C1C17"/>
    <w:rsid w:val="000E0826"/>
    <w:rsid w:val="000F0AC6"/>
    <w:rsid w:val="0010200C"/>
    <w:rsid w:val="00102595"/>
    <w:rsid w:val="00112145"/>
    <w:rsid w:val="00113365"/>
    <w:rsid w:val="001162F7"/>
    <w:rsid w:val="001419D6"/>
    <w:rsid w:val="00144CC7"/>
    <w:rsid w:val="0015185F"/>
    <w:rsid w:val="00151B27"/>
    <w:rsid w:val="00174C77"/>
    <w:rsid w:val="00184AE0"/>
    <w:rsid w:val="0019531E"/>
    <w:rsid w:val="001A1667"/>
    <w:rsid w:val="001C04EB"/>
    <w:rsid w:val="0023171F"/>
    <w:rsid w:val="002604FD"/>
    <w:rsid w:val="00273553"/>
    <w:rsid w:val="00282D8C"/>
    <w:rsid w:val="00283D8B"/>
    <w:rsid w:val="00285253"/>
    <w:rsid w:val="002972EE"/>
    <w:rsid w:val="002E532B"/>
    <w:rsid w:val="002F7B06"/>
    <w:rsid w:val="00327939"/>
    <w:rsid w:val="0035058D"/>
    <w:rsid w:val="0035141A"/>
    <w:rsid w:val="003934F8"/>
    <w:rsid w:val="004239A2"/>
    <w:rsid w:val="00424600"/>
    <w:rsid w:val="00431E5F"/>
    <w:rsid w:val="004566C2"/>
    <w:rsid w:val="00470467"/>
    <w:rsid w:val="004A4DFA"/>
    <w:rsid w:val="004B08D8"/>
    <w:rsid w:val="004B6FF3"/>
    <w:rsid w:val="004D7780"/>
    <w:rsid w:val="00525C6C"/>
    <w:rsid w:val="00544276"/>
    <w:rsid w:val="00563B1B"/>
    <w:rsid w:val="00564AE9"/>
    <w:rsid w:val="00583A44"/>
    <w:rsid w:val="0058541C"/>
    <w:rsid w:val="005C40BD"/>
    <w:rsid w:val="005F30AE"/>
    <w:rsid w:val="00631AAA"/>
    <w:rsid w:val="006425C6"/>
    <w:rsid w:val="00651F7E"/>
    <w:rsid w:val="006B4B27"/>
    <w:rsid w:val="006C320F"/>
    <w:rsid w:val="006C3EDB"/>
    <w:rsid w:val="006C5620"/>
    <w:rsid w:val="006C7ECA"/>
    <w:rsid w:val="006D261C"/>
    <w:rsid w:val="0071627F"/>
    <w:rsid w:val="00716521"/>
    <w:rsid w:val="00722BE3"/>
    <w:rsid w:val="00736746"/>
    <w:rsid w:val="007466ED"/>
    <w:rsid w:val="00766F01"/>
    <w:rsid w:val="007671FC"/>
    <w:rsid w:val="007723ED"/>
    <w:rsid w:val="007A11DF"/>
    <w:rsid w:val="007A589A"/>
    <w:rsid w:val="007B4F67"/>
    <w:rsid w:val="008001C3"/>
    <w:rsid w:val="00840BED"/>
    <w:rsid w:val="00897F6A"/>
    <w:rsid w:val="008C2F21"/>
    <w:rsid w:val="008D4BCC"/>
    <w:rsid w:val="009033CF"/>
    <w:rsid w:val="0090652B"/>
    <w:rsid w:val="00920FEC"/>
    <w:rsid w:val="0092437D"/>
    <w:rsid w:val="009A6DBC"/>
    <w:rsid w:val="009B7938"/>
    <w:rsid w:val="009D1BB6"/>
    <w:rsid w:val="009E2145"/>
    <w:rsid w:val="009E5E61"/>
    <w:rsid w:val="00A03208"/>
    <w:rsid w:val="00A2585E"/>
    <w:rsid w:val="00A27A03"/>
    <w:rsid w:val="00A45638"/>
    <w:rsid w:val="00A51DFF"/>
    <w:rsid w:val="00A65420"/>
    <w:rsid w:val="00A76968"/>
    <w:rsid w:val="00A86386"/>
    <w:rsid w:val="00A97AED"/>
    <w:rsid w:val="00AB3CFB"/>
    <w:rsid w:val="00AC6ED4"/>
    <w:rsid w:val="00AD6CC4"/>
    <w:rsid w:val="00B038EF"/>
    <w:rsid w:val="00B05358"/>
    <w:rsid w:val="00B55DF2"/>
    <w:rsid w:val="00B6512C"/>
    <w:rsid w:val="00B77DA8"/>
    <w:rsid w:val="00BF5905"/>
    <w:rsid w:val="00C5596C"/>
    <w:rsid w:val="00C647FB"/>
    <w:rsid w:val="00CA2843"/>
    <w:rsid w:val="00CC3E9D"/>
    <w:rsid w:val="00CF005E"/>
    <w:rsid w:val="00D130D3"/>
    <w:rsid w:val="00D2055A"/>
    <w:rsid w:val="00D250E8"/>
    <w:rsid w:val="00D44D2A"/>
    <w:rsid w:val="00D45056"/>
    <w:rsid w:val="00D52F77"/>
    <w:rsid w:val="00D60B21"/>
    <w:rsid w:val="00D814D1"/>
    <w:rsid w:val="00DA2E46"/>
    <w:rsid w:val="00DF3DFB"/>
    <w:rsid w:val="00DF5A61"/>
    <w:rsid w:val="00E7752A"/>
    <w:rsid w:val="00EB5FED"/>
    <w:rsid w:val="00EC0359"/>
    <w:rsid w:val="00EF0B8A"/>
    <w:rsid w:val="00F72D34"/>
    <w:rsid w:val="00F902E4"/>
    <w:rsid w:val="00F9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BED4CE-912E-4A25-9127-769DCADA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semiHidden/>
    <w:unhideWhenUsed/>
    <w:rsid w:val="00A51DFF"/>
    <w:pPr>
      <w:ind w:firstLine="710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51DFF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Spacing">
    <w:name w:val="No Spacing"/>
    <w:uiPriority w:val="1"/>
    <w:qFormat/>
    <w:rsid w:val="00A51DF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1D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0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7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0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95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C5596C"/>
  </w:style>
  <w:style w:type="paragraph" w:styleId="BalloonText">
    <w:name w:val="Balloon Text"/>
    <w:basedOn w:val="Normal"/>
    <w:link w:val="BalloonTextChar"/>
    <w:uiPriority w:val="99"/>
    <w:semiHidden/>
    <w:unhideWhenUsed/>
    <w:rsid w:val="00144C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C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79DEF-656D-483A-B08B-79DEC861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 Mirčeta</dc:creator>
  <cp:lastModifiedBy>Sandra Stankovic</cp:lastModifiedBy>
  <cp:revision>84</cp:revision>
  <cp:lastPrinted>2026-04-21T07:32:00Z</cp:lastPrinted>
  <dcterms:created xsi:type="dcterms:W3CDTF">2023-04-27T11:12:00Z</dcterms:created>
  <dcterms:modified xsi:type="dcterms:W3CDTF">2026-07-08T15:14:00Z</dcterms:modified>
</cp:coreProperties>
</file>